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2DF5" w14:textId="77777777" w:rsidR="00AF16C0" w:rsidRPr="00C65BB6" w:rsidRDefault="00AF16C0" w:rsidP="00435059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b/>
          <w:color w:val="000000"/>
          <w:sz w:val="22"/>
          <w:szCs w:val="22"/>
        </w:rPr>
      </w:pPr>
      <w:r w:rsidRPr="00C65BB6">
        <w:rPr>
          <w:b/>
          <w:color w:val="000000"/>
          <w:sz w:val="22"/>
          <w:szCs w:val="22"/>
        </w:rPr>
        <w:t>1.</w:t>
      </w:r>
      <w:r w:rsidRPr="00C65BB6">
        <w:rPr>
          <w:b/>
          <w:color w:val="000000"/>
          <w:sz w:val="22"/>
          <w:szCs w:val="22"/>
        </w:rPr>
        <w:tab/>
        <w:t>Purpose</w:t>
      </w:r>
    </w:p>
    <w:p w14:paraId="4568F0F6" w14:textId="77777777" w:rsidR="00522FD5" w:rsidRPr="00C65BB6" w:rsidRDefault="00642A81" w:rsidP="00D36D30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C65BB6">
        <w:rPr>
          <w:color w:val="000000"/>
          <w:sz w:val="22"/>
          <w:szCs w:val="22"/>
        </w:rPr>
        <w:t>To describe</w:t>
      </w:r>
      <w:r w:rsidR="00B73FA9" w:rsidRPr="00C65BB6">
        <w:rPr>
          <w:color w:val="000000"/>
          <w:sz w:val="22"/>
          <w:szCs w:val="22"/>
        </w:rPr>
        <w:t xml:space="preserve"> the processes for communication with customers and determining and reviewing the requirements for products and services</w:t>
      </w:r>
      <w:r w:rsidRPr="00C65BB6">
        <w:rPr>
          <w:color w:val="000000"/>
          <w:sz w:val="22"/>
          <w:szCs w:val="22"/>
        </w:rPr>
        <w:t>.</w:t>
      </w:r>
    </w:p>
    <w:p w14:paraId="65F0E8DA" w14:textId="77777777" w:rsidR="00AF16C0" w:rsidRPr="00C65BB6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C65BB6">
        <w:rPr>
          <w:b/>
          <w:color w:val="000000"/>
          <w:sz w:val="22"/>
          <w:szCs w:val="22"/>
        </w:rPr>
        <w:t>2. Scope</w:t>
      </w:r>
    </w:p>
    <w:p w14:paraId="6621EB14" w14:textId="23104733" w:rsidR="000403A5" w:rsidRPr="00C65BB6" w:rsidRDefault="00AF16C0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</w:rPr>
      </w:pPr>
      <w:r w:rsidRPr="00C65BB6">
        <w:rPr>
          <w:color w:val="000000"/>
          <w:sz w:val="22"/>
          <w:szCs w:val="22"/>
        </w:rPr>
        <w:t xml:space="preserve">This procedure pertains to </w:t>
      </w:r>
      <w:r w:rsidR="007E798A" w:rsidRPr="00C65BB6">
        <w:rPr>
          <w:color w:val="000000"/>
          <w:sz w:val="22"/>
          <w:szCs w:val="22"/>
        </w:rPr>
        <w:t xml:space="preserve">the entire </w:t>
      </w:r>
      <w:r w:rsidR="005C4BBA">
        <w:rPr>
          <w:color w:val="000000"/>
          <w:sz w:val="22"/>
          <w:szCs w:val="22"/>
        </w:rPr>
        <w:t xml:space="preserve">METRO PLASTICS TECHNOLOGIES, </w:t>
      </w:r>
      <w:r w:rsidR="007A52DB">
        <w:rPr>
          <w:color w:val="000000"/>
          <w:sz w:val="22"/>
          <w:szCs w:val="22"/>
        </w:rPr>
        <w:t>LLC</w:t>
      </w:r>
      <w:r w:rsidR="005C4BBA">
        <w:rPr>
          <w:color w:val="000000"/>
          <w:sz w:val="22"/>
          <w:szCs w:val="22"/>
        </w:rPr>
        <w:t>.</w:t>
      </w:r>
      <w:r w:rsidR="007E798A" w:rsidRPr="00C65BB6">
        <w:rPr>
          <w:color w:val="000000"/>
          <w:sz w:val="22"/>
          <w:szCs w:val="22"/>
        </w:rPr>
        <w:t xml:space="preserve"> </w:t>
      </w:r>
      <w:r w:rsidR="00D36D30" w:rsidRPr="00C65BB6">
        <w:rPr>
          <w:color w:val="000000"/>
          <w:sz w:val="22"/>
          <w:szCs w:val="22"/>
        </w:rPr>
        <w:t>Quality Management System</w:t>
      </w:r>
      <w:r w:rsidR="00FC2365" w:rsidRPr="00C65BB6">
        <w:rPr>
          <w:color w:val="000000"/>
          <w:sz w:val="22"/>
          <w:szCs w:val="22"/>
        </w:rPr>
        <w:t xml:space="preserve"> (QMS)</w:t>
      </w:r>
      <w:r w:rsidR="00D36D30" w:rsidRPr="00C65BB6">
        <w:rPr>
          <w:color w:val="000000"/>
          <w:sz w:val="22"/>
          <w:szCs w:val="22"/>
        </w:rPr>
        <w:t>.</w:t>
      </w:r>
    </w:p>
    <w:p w14:paraId="3E445015" w14:textId="77777777" w:rsidR="00AF16C0" w:rsidRPr="00C65BB6" w:rsidRDefault="00AF16C0" w:rsidP="00DD156B">
      <w:pPr>
        <w:tabs>
          <w:tab w:val="left" w:pos="34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C65BB6">
        <w:rPr>
          <w:b/>
          <w:color w:val="000000"/>
          <w:sz w:val="22"/>
          <w:szCs w:val="22"/>
        </w:rPr>
        <w:t xml:space="preserve">3. </w:t>
      </w:r>
      <w:r w:rsidR="001760A4" w:rsidRPr="00C65BB6">
        <w:rPr>
          <w:b/>
          <w:color w:val="000000"/>
          <w:sz w:val="22"/>
          <w:szCs w:val="22"/>
        </w:rPr>
        <w:t>Responsibility</w:t>
      </w:r>
    </w:p>
    <w:p w14:paraId="5DC10C18" w14:textId="24B0097E" w:rsidR="00AF16C0" w:rsidRPr="00C65BB6" w:rsidRDefault="00B73FA9" w:rsidP="00E56C9E">
      <w:pPr>
        <w:tabs>
          <w:tab w:val="left" w:pos="27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274"/>
        <w:rPr>
          <w:color w:val="000000"/>
          <w:sz w:val="22"/>
          <w:szCs w:val="22"/>
        </w:rPr>
      </w:pPr>
      <w:r w:rsidRPr="00C65BB6">
        <w:rPr>
          <w:color w:val="000000"/>
          <w:sz w:val="22"/>
          <w:szCs w:val="22"/>
        </w:rPr>
        <w:t xml:space="preserve">The </w:t>
      </w:r>
      <w:r w:rsidR="00802B35">
        <w:rPr>
          <w:color w:val="000000"/>
          <w:sz w:val="22"/>
          <w:szCs w:val="22"/>
        </w:rPr>
        <w:t>President</w:t>
      </w:r>
      <w:r w:rsidR="00C41D5B">
        <w:rPr>
          <w:color w:val="000000"/>
          <w:sz w:val="22"/>
          <w:szCs w:val="22"/>
        </w:rPr>
        <w:t xml:space="preserve"> </w:t>
      </w:r>
      <w:r w:rsidR="00214E66">
        <w:rPr>
          <w:color w:val="000000"/>
          <w:sz w:val="22"/>
          <w:szCs w:val="22"/>
        </w:rPr>
        <w:t xml:space="preserve">has </w:t>
      </w:r>
      <w:r w:rsidRPr="00C65BB6">
        <w:rPr>
          <w:color w:val="000000"/>
          <w:sz w:val="22"/>
          <w:szCs w:val="22"/>
        </w:rPr>
        <w:t xml:space="preserve">responsibility </w:t>
      </w:r>
      <w:r w:rsidR="00423A2F" w:rsidRPr="00C65BB6">
        <w:rPr>
          <w:color w:val="000000"/>
          <w:sz w:val="22"/>
          <w:szCs w:val="22"/>
        </w:rPr>
        <w:t>for the implementation and administration of this procedure</w:t>
      </w:r>
      <w:r w:rsidRPr="00C65BB6">
        <w:rPr>
          <w:color w:val="000000"/>
          <w:sz w:val="22"/>
          <w:szCs w:val="22"/>
        </w:rPr>
        <w:t>.</w:t>
      </w:r>
    </w:p>
    <w:p w14:paraId="51F9E616" w14:textId="77777777" w:rsidR="00AF16C0" w:rsidRPr="00C65BB6" w:rsidRDefault="00AF16C0" w:rsidP="00DD156B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C65BB6">
        <w:rPr>
          <w:b/>
          <w:color w:val="000000"/>
          <w:sz w:val="22"/>
          <w:szCs w:val="22"/>
        </w:rPr>
        <w:t>4. Procedure</w:t>
      </w:r>
    </w:p>
    <w:p w14:paraId="7AFCAD02" w14:textId="77777777" w:rsidR="00B73FA9" w:rsidRPr="00C65BB6" w:rsidRDefault="00B73FA9" w:rsidP="00B73FA9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C65BB6">
        <w:rPr>
          <w:sz w:val="22"/>
          <w:szCs w:val="22"/>
        </w:rPr>
        <w:t>8.2.1)</w:t>
      </w:r>
      <w:r w:rsidRPr="00C65BB6">
        <w:rPr>
          <w:sz w:val="22"/>
          <w:szCs w:val="22"/>
        </w:rPr>
        <w:tab/>
        <w:t xml:space="preserve"> CUSTOMER COMMUNICATION</w:t>
      </w:r>
    </w:p>
    <w:p w14:paraId="4A862FD2" w14:textId="77777777" w:rsidR="00B73FA9" w:rsidRPr="00C65BB6" w:rsidRDefault="00B73FA9" w:rsidP="00B73FA9">
      <w:pPr>
        <w:pStyle w:val="BodyTextIndent"/>
        <w:tabs>
          <w:tab w:val="clear" w:pos="720"/>
        </w:tabs>
        <w:spacing w:before="120"/>
        <w:ind w:left="1080"/>
        <w:rPr>
          <w:sz w:val="22"/>
        </w:rPr>
      </w:pPr>
      <w:r w:rsidRPr="00C65BB6">
        <w:rPr>
          <w:sz w:val="22"/>
        </w:rPr>
        <w:t>Communications with customer includes:</w:t>
      </w:r>
    </w:p>
    <w:p w14:paraId="18E55C24" w14:textId="625ADF2A" w:rsidR="00B73FA9" w:rsidRPr="00B94283" w:rsidRDefault="00B73FA9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33924">
        <w:rPr>
          <w:sz w:val="22"/>
          <w:szCs w:val="22"/>
        </w:rPr>
        <w:t xml:space="preserve">providing information relating to products and </w:t>
      </w:r>
      <w:r w:rsidRPr="00B94283">
        <w:rPr>
          <w:sz w:val="22"/>
          <w:szCs w:val="22"/>
        </w:rPr>
        <w:t xml:space="preserve">services (primarily </w:t>
      </w:r>
      <w:r w:rsidR="00F3108D" w:rsidRPr="00B94283">
        <w:rPr>
          <w:sz w:val="22"/>
          <w:szCs w:val="22"/>
        </w:rPr>
        <w:t>Customer Service</w:t>
      </w:r>
      <w:r w:rsidR="00986CC1" w:rsidRPr="00B94283">
        <w:rPr>
          <w:sz w:val="22"/>
          <w:szCs w:val="22"/>
        </w:rPr>
        <w:t xml:space="preserve"> staff</w:t>
      </w:r>
      <w:r w:rsidRPr="00B94283">
        <w:rPr>
          <w:sz w:val="22"/>
          <w:szCs w:val="22"/>
        </w:rPr>
        <w:t>)</w:t>
      </w:r>
    </w:p>
    <w:p w14:paraId="320C842E" w14:textId="42884026" w:rsidR="00B73FA9" w:rsidRPr="00B94283" w:rsidRDefault="00B73FA9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33924">
        <w:rPr>
          <w:sz w:val="22"/>
          <w:szCs w:val="22"/>
        </w:rPr>
        <w:t>hand</w:t>
      </w:r>
      <w:r w:rsidR="0070558F">
        <w:rPr>
          <w:sz w:val="22"/>
          <w:szCs w:val="22"/>
        </w:rPr>
        <w:t>l</w:t>
      </w:r>
      <w:r w:rsidRPr="00133924">
        <w:rPr>
          <w:sz w:val="22"/>
          <w:szCs w:val="22"/>
        </w:rPr>
        <w:t xml:space="preserve">ing enquiries, orders, including </w:t>
      </w:r>
      <w:r w:rsidRPr="00B94283">
        <w:rPr>
          <w:sz w:val="22"/>
          <w:szCs w:val="22"/>
        </w:rPr>
        <w:t>changes (</w:t>
      </w:r>
      <w:r w:rsidR="00F3108D" w:rsidRPr="00B94283">
        <w:rPr>
          <w:sz w:val="22"/>
          <w:szCs w:val="22"/>
        </w:rPr>
        <w:t>primarily</w:t>
      </w:r>
      <w:r w:rsidR="005C538D" w:rsidRPr="00B94283">
        <w:rPr>
          <w:sz w:val="22"/>
          <w:szCs w:val="22"/>
        </w:rPr>
        <w:t xml:space="preserve"> </w:t>
      </w:r>
      <w:r w:rsidR="00F3108D" w:rsidRPr="00B94283">
        <w:rPr>
          <w:sz w:val="22"/>
          <w:szCs w:val="22"/>
        </w:rPr>
        <w:t>Customer Service</w:t>
      </w:r>
      <w:r w:rsidRPr="00B94283">
        <w:rPr>
          <w:sz w:val="22"/>
          <w:szCs w:val="22"/>
        </w:rPr>
        <w:t>)</w:t>
      </w:r>
    </w:p>
    <w:p w14:paraId="2537ADE8" w14:textId="7E0158BE" w:rsidR="007B4755" w:rsidRPr="00133924" w:rsidRDefault="007B4755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133924">
        <w:rPr>
          <w:sz w:val="22"/>
          <w:szCs w:val="22"/>
        </w:rPr>
        <w:t xml:space="preserve">obtaining customer feedback relating to products and services, including customer complaints </w:t>
      </w:r>
      <w:r w:rsidRPr="00B94283">
        <w:rPr>
          <w:sz w:val="22"/>
          <w:szCs w:val="22"/>
        </w:rPr>
        <w:t>(</w:t>
      </w:r>
      <w:r w:rsidR="00423A2F" w:rsidRPr="00B94283">
        <w:rPr>
          <w:sz w:val="22"/>
          <w:szCs w:val="22"/>
        </w:rPr>
        <w:t xml:space="preserve">primarily </w:t>
      </w:r>
      <w:r w:rsidR="00F3108D" w:rsidRPr="00B94283">
        <w:rPr>
          <w:sz w:val="22"/>
          <w:szCs w:val="22"/>
        </w:rPr>
        <w:t xml:space="preserve">Customer Service </w:t>
      </w:r>
      <w:r w:rsidR="00986CC1" w:rsidRPr="00B94283">
        <w:rPr>
          <w:sz w:val="22"/>
          <w:szCs w:val="22"/>
        </w:rPr>
        <w:t>staff</w:t>
      </w:r>
      <w:r w:rsidR="006E6F59">
        <w:rPr>
          <w:sz w:val="22"/>
          <w:szCs w:val="22"/>
        </w:rPr>
        <w:t xml:space="preserve"> and Quality</w:t>
      </w:r>
      <w:r w:rsidRPr="00B94283">
        <w:rPr>
          <w:sz w:val="22"/>
          <w:szCs w:val="22"/>
        </w:rPr>
        <w:t>)</w:t>
      </w:r>
    </w:p>
    <w:p w14:paraId="7087315B" w14:textId="567443AA" w:rsidR="007B4755" w:rsidRPr="00B94283" w:rsidRDefault="007B4755" w:rsidP="00B73FA9">
      <w:pPr>
        <w:pStyle w:val="BodyTextIndent"/>
        <w:numPr>
          <w:ilvl w:val="0"/>
          <w:numId w:val="26"/>
        </w:numPr>
        <w:tabs>
          <w:tab w:val="clear" w:pos="720"/>
        </w:tabs>
        <w:spacing w:before="120"/>
        <w:rPr>
          <w:sz w:val="22"/>
          <w:szCs w:val="22"/>
        </w:rPr>
      </w:pPr>
      <w:r w:rsidRPr="00B94283">
        <w:rPr>
          <w:sz w:val="22"/>
          <w:szCs w:val="22"/>
        </w:rPr>
        <w:t xml:space="preserve">establishing specific requirements for contingency actions, when relevant (primarily </w:t>
      </w:r>
      <w:r w:rsidR="00F3108D" w:rsidRPr="00B94283">
        <w:rPr>
          <w:sz w:val="22"/>
          <w:szCs w:val="22"/>
        </w:rPr>
        <w:t>Customer Service staff</w:t>
      </w:r>
      <w:r w:rsidRPr="00B94283">
        <w:rPr>
          <w:sz w:val="22"/>
          <w:szCs w:val="22"/>
        </w:rPr>
        <w:t>)</w:t>
      </w:r>
    </w:p>
    <w:p w14:paraId="0D7D73C9" w14:textId="77777777" w:rsidR="00A42671" w:rsidRPr="00C65BB6" w:rsidRDefault="00A42671" w:rsidP="00A42671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C65BB6">
        <w:rPr>
          <w:sz w:val="22"/>
          <w:szCs w:val="22"/>
        </w:rPr>
        <w:t>8.2.2)</w:t>
      </w:r>
      <w:r w:rsidRPr="00C65BB6">
        <w:rPr>
          <w:sz w:val="22"/>
          <w:szCs w:val="22"/>
        </w:rPr>
        <w:tab/>
        <w:t xml:space="preserve"> DETERMINING THE REQUIREMENTS FOR PRODUCTS AND SERVICES</w:t>
      </w:r>
    </w:p>
    <w:p w14:paraId="20CFA616" w14:textId="2FAB8787" w:rsidR="00F801B0" w:rsidRPr="00C65BB6" w:rsidRDefault="00F801B0" w:rsidP="00F801B0">
      <w:pPr>
        <w:pStyle w:val="BodyTextIndent"/>
        <w:tabs>
          <w:tab w:val="clear" w:pos="720"/>
        </w:tabs>
        <w:spacing w:before="120"/>
        <w:rPr>
          <w:sz w:val="22"/>
        </w:rPr>
      </w:pPr>
      <w:r w:rsidRPr="00C65BB6">
        <w:rPr>
          <w:sz w:val="22"/>
        </w:rPr>
        <w:t xml:space="preserve">When determining the requirements for the products and services to be offered to customers, </w:t>
      </w:r>
      <w:r w:rsidR="005C4BBA">
        <w:rPr>
          <w:sz w:val="22"/>
        </w:rPr>
        <w:t xml:space="preserve">METRO PLASTICS TECHNOLOGIES, </w:t>
      </w:r>
      <w:r w:rsidR="007A52DB">
        <w:rPr>
          <w:sz w:val="22"/>
        </w:rPr>
        <w:t>LLC</w:t>
      </w:r>
      <w:r w:rsidR="005C4BBA">
        <w:rPr>
          <w:sz w:val="22"/>
        </w:rPr>
        <w:t>.</w:t>
      </w:r>
      <w:r w:rsidRPr="00C65BB6">
        <w:rPr>
          <w:sz w:val="22"/>
        </w:rPr>
        <w:t xml:space="preserve"> ensures that:</w:t>
      </w:r>
    </w:p>
    <w:p w14:paraId="59235915" w14:textId="77777777" w:rsidR="00F801B0" w:rsidRPr="00C65BB6" w:rsidRDefault="00F801B0" w:rsidP="00F801B0">
      <w:pPr>
        <w:pStyle w:val="BodyTextIndent"/>
        <w:numPr>
          <w:ilvl w:val="0"/>
          <w:numId w:val="27"/>
        </w:numPr>
        <w:tabs>
          <w:tab w:val="clear" w:pos="720"/>
        </w:tabs>
        <w:spacing w:before="120"/>
        <w:rPr>
          <w:sz w:val="22"/>
        </w:rPr>
      </w:pPr>
      <w:r w:rsidRPr="00C65BB6">
        <w:rPr>
          <w:sz w:val="22"/>
        </w:rPr>
        <w:t>the requirements for the products and services are defined</w:t>
      </w:r>
      <w:r w:rsidR="00A42671" w:rsidRPr="00C65BB6">
        <w:rPr>
          <w:sz w:val="22"/>
        </w:rPr>
        <w:t>, including:</w:t>
      </w:r>
    </w:p>
    <w:p w14:paraId="4BE81525" w14:textId="7C5ABC60" w:rsidR="003C064B" w:rsidRPr="002F385F" w:rsidRDefault="003C064B" w:rsidP="002F385F">
      <w:pPr>
        <w:pStyle w:val="BodyTextIndent"/>
        <w:numPr>
          <w:ilvl w:val="1"/>
          <w:numId w:val="29"/>
        </w:numPr>
        <w:spacing w:before="120"/>
        <w:rPr>
          <w:sz w:val="22"/>
        </w:rPr>
      </w:pPr>
      <w:r w:rsidRPr="00C65BB6">
        <w:rPr>
          <w:sz w:val="22"/>
        </w:rPr>
        <w:t>any applicable statutory and regulatory requirements</w:t>
      </w:r>
    </w:p>
    <w:p w14:paraId="21800E60" w14:textId="0E2C8397" w:rsidR="003C064B" w:rsidRPr="00C65BB6" w:rsidRDefault="003C064B" w:rsidP="003C064B">
      <w:pPr>
        <w:pStyle w:val="BodyTextIndent"/>
        <w:numPr>
          <w:ilvl w:val="1"/>
          <w:numId w:val="29"/>
        </w:numPr>
        <w:spacing w:before="120"/>
        <w:rPr>
          <w:sz w:val="22"/>
        </w:rPr>
      </w:pPr>
      <w:r w:rsidRPr="00C65BB6">
        <w:rPr>
          <w:sz w:val="22"/>
        </w:rPr>
        <w:t xml:space="preserve">those considered necessary by </w:t>
      </w:r>
      <w:r w:rsidR="005C4BBA">
        <w:rPr>
          <w:sz w:val="22"/>
        </w:rPr>
        <w:t xml:space="preserve">METRO PLASTICS TECHNOLOGIES, </w:t>
      </w:r>
      <w:r w:rsidR="007A52DB">
        <w:rPr>
          <w:sz w:val="22"/>
        </w:rPr>
        <w:t>LLC</w:t>
      </w:r>
      <w:r w:rsidR="005C4BBA">
        <w:rPr>
          <w:sz w:val="22"/>
        </w:rPr>
        <w:t>.</w:t>
      </w:r>
    </w:p>
    <w:p w14:paraId="48B43BDC" w14:textId="221E7F77" w:rsidR="00F801B0" w:rsidRPr="00C65BB6" w:rsidRDefault="005C4BBA" w:rsidP="00F801B0">
      <w:pPr>
        <w:pStyle w:val="BodyTextIndent"/>
        <w:numPr>
          <w:ilvl w:val="0"/>
          <w:numId w:val="27"/>
        </w:numPr>
        <w:tabs>
          <w:tab w:val="clear" w:pos="720"/>
        </w:tabs>
        <w:spacing w:before="120"/>
        <w:rPr>
          <w:sz w:val="22"/>
        </w:rPr>
      </w:pPr>
      <w:r>
        <w:rPr>
          <w:sz w:val="22"/>
        </w:rPr>
        <w:t xml:space="preserve">METRO PLASTICS TECHNOLOGIES, </w:t>
      </w:r>
      <w:r w:rsidR="007A52DB">
        <w:rPr>
          <w:sz w:val="22"/>
        </w:rPr>
        <w:t>LLC</w:t>
      </w:r>
      <w:r>
        <w:rPr>
          <w:sz w:val="22"/>
        </w:rPr>
        <w:t>.</w:t>
      </w:r>
      <w:r w:rsidR="00F801B0" w:rsidRPr="00C65BB6">
        <w:rPr>
          <w:sz w:val="22"/>
        </w:rPr>
        <w:t xml:space="preserve"> can meet the claims for the </w:t>
      </w:r>
      <w:r w:rsidR="003C064B" w:rsidRPr="00C65BB6">
        <w:rPr>
          <w:sz w:val="22"/>
        </w:rPr>
        <w:t>products and services it offers</w:t>
      </w:r>
      <w:r w:rsidR="002F385F">
        <w:rPr>
          <w:sz w:val="22"/>
        </w:rPr>
        <w:t>.</w:t>
      </w:r>
    </w:p>
    <w:p w14:paraId="45694F99" w14:textId="77777777" w:rsidR="00F801B0" w:rsidRPr="00C65BB6" w:rsidRDefault="00F801B0" w:rsidP="00F801B0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 w:rsidRPr="00C65BB6">
        <w:rPr>
          <w:sz w:val="22"/>
          <w:szCs w:val="22"/>
        </w:rPr>
        <w:t>8.2.3)</w:t>
      </w:r>
      <w:r w:rsidRPr="00C65BB6">
        <w:rPr>
          <w:sz w:val="22"/>
          <w:szCs w:val="22"/>
        </w:rPr>
        <w:tab/>
        <w:t xml:space="preserve"> REVIEW OF THE REQUIREMENTS FOR PRODUCTS AND SERVICES</w:t>
      </w:r>
    </w:p>
    <w:p w14:paraId="741F70E7" w14:textId="720A2B3F" w:rsidR="00F801B0" w:rsidRPr="00C65BB6" w:rsidRDefault="00F801B0" w:rsidP="00F801B0">
      <w:pPr>
        <w:pStyle w:val="BodyTextIndent"/>
        <w:tabs>
          <w:tab w:val="clear" w:pos="720"/>
        </w:tabs>
        <w:spacing w:before="120"/>
        <w:ind w:hanging="720"/>
        <w:rPr>
          <w:sz w:val="22"/>
        </w:rPr>
      </w:pPr>
      <w:r w:rsidRPr="00C65BB6">
        <w:rPr>
          <w:sz w:val="22"/>
        </w:rPr>
        <w:t xml:space="preserve">8.2.3.1) </w:t>
      </w:r>
      <w:r w:rsidR="005C4BBA">
        <w:rPr>
          <w:sz w:val="22"/>
        </w:rPr>
        <w:t xml:space="preserve">METRO PLASTICS TECHNOLOGIES, </w:t>
      </w:r>
      <w:r w:rsidR="007A52DB">
        <w:rPr>
          <w:sz w:val="22"/>
        </w:rPr>
        <w:t>LLC</w:t>
      </w:r>
      <w:r w:rsidR="005C4BBA">
        <w:rPr>
          <w:sz w:val="22"/>
        </w:rPr>
        <w:t>.</w:t>
      </w:r>
      <w:r w:rsidRPr="00C65BB6">
        <w:rPr>
          <w:sz w:val="22"/>
        </w:rPr>
        <w:t xml:space="preserve"> ensures that it has the ability to meet the requirements for products and services to be offered to customers.  Before committing to supply products and services to a customer, a review </w:t>
      </w:r>
      <w:r w:rsidR="005C538D" w:rsidRPr="00C65BB6">
        <w:rPr>
          <w:sz w:val="22"/>
        </w:rPr>
        <w:t>is conducted, including</w:t>
      </w:r>
      <w:r w:rsidRPr="00C65BB6">
        <w:rPr>
          <w:sz w:val="22"/>
        </w:rPr>
        <w:t>:</w:t>
      </w:r>
    </w:p>
    <w:p w14:paraId="753B4354" w14:textId="0507D790" w:rsidR="00F801B0" w:rsidRPr="00012A9C" w:rsidRDefault="005C538D" w:rsidP="00F801B0">
      <w:pPr>
        <w:pStyle w:val="BodyTextIndent"/>
        <w:numPr>
          <w:ilvl w:val="0"/>
          <w:numId w:val="30"/>
        </w:numPr>
        <w:tabs>
          <w:tab w:val="clear" w:pos="720"/>
        </w:tabs>
        <w:spacing w:before="120"/>
        <w:ind w:left="1800"/>
        <w:rPr>
          <w:sz w:val="22"/>
        </w:rPr>
      </w:pPr>
      <w:r w:rsidRPr="00012A9C">
        <w:rPr>
          <w:sz w:val="22"/>
        </w:rPr>
        <w:t>The</w:t>
      </w:r>
      <w:r w:rsidR="00012A9C" w:rsidRPr="00012A9C">
        <w:rPr>
          <w:sz w:val="22"/>
        </w:rPr>
        <w:t xml:space="preserve"> President</w:t>
      </w:r>
      <w:r w:rsidR="00B94283">
        <w:rPr>
          <w:sz w:val="22"/>
        </w:rPr>
        <w:t xml:space="preserve"> and </w:t>
      </w:r>
      <w:r w:rsidR="00B94283" w:rsidRPr="00754FBE">
        <w:rPr>
          <w:sz w:val="22"/>
        </w:rPr>
        <w:t>Engineering</w:t>
      </w:r>
      <w:r w:rsidRPr="00754FBE">
        <w:rPr>
          <w:sz w:val="22"/>
        </w:rPr>
        <w:t>,</w:t>
      </w:r>
      <w:r w:rsidRPr="00012A9C">
        <w:rPr>
          <w:sz w:val="22"/>
        </w:rPr>
        <w:t xml:space="preserve"> with input from others as required, determines and reviews r</w:t>
      </w:r>
      <w:r w:rsidR="00F801B0" w:rsidRPr="00012A9C">
        <w:rPr>
          <w:sz w:val="22"/>
        </w:rPr>
        <w:t>equirements specified by the customer, including requirements for delivery</w:t>
      </w:r>
      <w:r w:rsidRPr="00012A9C">
        <w:rPr>
          <w:sz w:val="22"/>
        </w:rPr>
        <w:t>.</w:t>
      </w:r>
    </w:p>
    <w:p w14:paraId="7D92DFA1" w14:textId="77777777" w:rsidR="00A42671" w:rsidRPr="00012A9C" w:rsidRDefault="00A42671" w:rsidP="00A42671">
      <w:pPr>
        <w:pStyle w:val="BodyTextIndent"/>
        <w:numPr>
          <w:ilvl w:val="0"/>
          <w:numId w:val="35"/>
        </w:numPr>
        <w:spacing w:before="120"/>
        <w:ind w:left="2160" w:hanging="255"/>
        <w:rPr>
          <w:sz w:val="22"/>
        </w:rPr>
      </w:pPr>
      <w:r w:rsidRPr="00012A9C">
        <w:rPr>
          <w:sz w:val="22"/>
          <w:szCs w:val="22"/>
        </w:rPr>
        <w:t xml:space="preserve">The media for determination of </w:t>
      </w:r>
      <w:r w:rsidR="003C064B" w:rsidRPr="00012A9C">
        <w:rPr>
          <w:sz w:val="22"/>
          <w:szCs w:val="22"/>
        </w:rPr>
        <w:t xml:space="preserve">customer </w:t>
      </w:r>
      <w:r w:rsidRPr="00012A9C">
        <w:rPr>
          <w:sz w:val="22"/>
          <w:szCs w:val="22"/>
        </w:rPr>
        <w:t xml:space="preserve">product requirements </w:t>
      </w:r>
      <w:r w:rsidR="003C064B" w:rsidRPr="00012A9C">
        <w:rPr>
          <w:sz w:val="22"/>
          <w:szCs w:val="22"/>
        </w:rPr>
        <w:t>may include</w:t>
      </w:r>
      <w:r w:rsidRPr="00012A9C">
        <w:rPr>
          <w:sz w:val="22"/>
          <w:szCs w:val="22"/>
        </w:rPr>
        <w:t xml:space="preserve"> </w:t>
      </w:r>
      <w:r w:rsidR="003C064B" w:rsidRPr="00012A9C">
        <w:rPr>
          <w:sz w:val="22"/>
          <w:szCs w:val="22"/>
        </w:rPr>
        <w:t>customer</w:t>
      </w:r>
      <w:r w:rsidRPr="00012A9C">
        <w:rPr>
          <w:sz w:val="22"/>
          <w:szCs w:val="22"/>
        </w:rPr>
        <w:t xml:space="preserve"> drawings</w:t>
      </w:r>
      <w:r w:rsidR="00802B35" w:rsidRPr="00012A9C">
        <w:rPr>
          <w:sz w:val="22"/>
          <w:szCs w:val="22"/>
        </w:rPr>
        <w:t>/prints</w:t>
      </w:r>
      <w:r w:rsidR="003C064B" w:rsidRPr="00012A9C">
        <w:rPr>
          <w:sz w:val="22"/>
          <w:szCs w:val="22"/>
        </w:rPr>
        <w:t>, customer files</w:t>
      </w:r>
      <w:r w:rsidR="00802B35" w:rsidRPr="00012A9C">
        <w:rPr>
          <w:sz w:val="22"/>
          <w:szCs w:val="22"/>
        </w:rPr>
        <w:t xml:space="preserve"> (e.g.</w:t>
      </w:r>
      <w:r w:rsidR="004366AB" w:rsidRPr="00012A9C">
        <w:rPr>
          <w:sz w:val="22"/>
          <w:szCs w:val="22"/>
        </w:rPr>
        <w:t>, CAD files, etc.)</w:t>
      </w:r>
      <w:r w:rsidR="003C064B" w:rsidRPr="00012A9C">
        <w:rPr>
          <w:sz w:val="22"/>
          <w:szCs w:val="22"/>
        </w:rPr>
        <w:t xml:space="preserve">, sample/like products, </w:t>
      </w:r>
      <w:r w:rsidRPr="00012A9C">
        <w:rPr>
          <w:sz w:val="22"/>
          <w:szCs w:val="22"/>
        </w:rPr>
        <w:t>verbal descriptions</w:t>
      </w:r>
      <w:r w:rsidR="003C064B" w:rsidRPr="00012A9C">
        <w:rPr>
          <w:sz w:val="22"/>
          <w:szCs w:val="22"/>
        </w:rPr>
        <w:t>, written descriptions, or other methods as appropriate</w:t>
      </w:r>
      <w:r w:rsidRPr="00012A9C">
        <w:rPr>
          <w:sz w:val="22"/>
          <w:szCs w:val="22"/>
        </w:rPr>
        <w:t xml:space="preserve">.  </w:t>
      </w:r>
    </w:p>
    <w:p w14:paraId="604726D8" w14:textId="69732D6D" w:rsidR="00F801B0" w:rsidRPr="00C65BB6" w:rsidRDefault="00F801B0" w:rsidP="00F801B0">
      <w:pPr>
        <w:pStyle w:val="BodyTextIndent"/>
        <w:numPr>
          <w:ilvl w:val="0"/>
          <w:numId w:val="30"/>
        </w:numPr>
        <w:spacing w:before="120"/>
        <w:ind w:left="1800"/>
        <w:rPr>
          <w:sz w:val="22"/>
        </w:rPr>
      </w:pPr>
      <w:r w:rsidRPr="00C65BB6">
        <w:rPr>
          <w:sz w:val="22"/>
        </w:rPr>
        <w:t xml:space="preserve">The </w:t>
      </w:r>
      <w:r w:rsidR="00012A9C" w:rsidRPr="00012A9C">
        <w:rPr>
          <w:sz w:val="22"/>
        </w:rPr>
        <w:t>President, with input from others as required</w:t>
      </w:r>
      <w:r w:rsidRPr="00133924">
        <w:rPr>
          <w:sz w:val="22"/>
        </w:rPr>
        <w:t>,</w:t>
      </w:r>
      <w:r w:rsidRPr="00C65BB6">
        <w:rPr>
          <w:sz w:val="22"/>
        </w:rPr>
        <w:t xml:space="preserve"> determine</w:t>
      </w:r>
      <w:r w:rsidR="005C538D" w:rsidRPr="00C65BB6">
        <w:rPr>
          <w:sz w:val="22"/>
        </w:rPr>
        <w:t>s and reviews</w:t>
      </w:r>
      <w:r w:rsidRPr="00C65BB6">
        <w:rPr>
          <w:sz w:val="22"/>
        </w:rPr>
        <w:t xml:space="preserve"> requirements not stated by the customers but necessary for specified or intended use, where known.</w:t>
      </w:r>
    </w:p>
    <w:p w14:paraId="24AA03D6" w14:textId="14286F55" w:rsidR="00F801B0" w:rsidRPr="00C65BB6" w:rsidRDefault="00F801B0" w:rsidP="00F801B0">
      <w:pPr>
        <w:pStyle w:val="BodyTextIndent"/>
        <w:numPr>
          <w:ilvl w:val="0"/>
          <w:numId w:val="30"/>
        </w:numPr>
        <w:spacing w:before="120"/>
        <w:ind w:left="1800"/>
        <w:rPr>
          <w:sz w:val="22"/>
        </w:rPr>
      </w:pPr>
      <w:r w:rsidRPr="00C65BB6">
        <w:rPr>
          <w:sz w:val="22"/>
        </w:rPr>
        <w:t xml:space="preserve">The </w:t>
      </w:r>
      <w:r w:rsidR="00012A9C" w:rsidRPr="00012A9C">
        <w:rPr>
          <w:sz w:val="22"/>
        </w:rPr>
        <w:t>President, with input from others as required</w:t>
      </w:r>
      <w:r w:rsidRPr="00133924">
        <w:rPr>
          <w:sz w:val="22"/>
        </w:rPr>
        <w:t>,</w:t>
      </w:r>
      <w:r w:rsidRPr="00C65BB6">
        <w:rPr>
          <w:sz w:val="22"/>
        </w:rPr>
        <w:t xml:space="preserve"> </w:t>
      </w:r>
      <w:r w:rsidR="005C538D" w:rsidRPr="00C65BB6">
        <w:rPr>
          <w:sz w:val="22"/>
        </w:rPr>
        <w:t>reviews</w:t>
      </w:r>
      <w:r w:rsidRPr="00C65BB6">
        <w:rPr>
          <w:sz w:val="22"/>
        </w:rPr>
        <w:t xml:space="preserve"> any additional requirements specified</w:t>
      </w:r>
      <w:r w:rsidR="005C538D" w:rsidRPr="00C65BB6">
        <w:rPr>
          <w:sz w:val="22"/>
        </w:rPr>
        <w:t xml:space="preserve"> by the organization, as determined in 8.2.2a.2 above.</w:t>
      </w:r>
    </w:p>
    <w:p w14:paraId="2961FAA4" w14:textId="3AC43A5B" w:rsidR="00F801B0" w:rsidRPr="00C65BB6" w:rsidRDefault="003C064B" w:rsidP="00F801B0">
      <w:pPr>
        <w:pStyle w:val="BodyTextIndent"/>
        <w:numPr>
          <w:ilvl w:val="0"/>
          <w:numId w:val="30"/>
        </w:numPr>
        <w:spacing w:before="120"/>
        <w:ind w:left="1800"/>
        <w:rPr>
          <w:sz w:val="22"/>
        </w:rPr>
      </w:pPr>
      <w:r w:rsidRPr="00C65BB6">
        <w:rPr>
          <w:sz w:val="22"/>
        </w:rPr>
        <w:lastRenderedPageBreak/>
        <w:t xml:space="preserve">The </w:t>
      </w:r>
      <w:r w:rsidR="00F54B9F" w:rsidRPr="00012A9C">
        <w:rPr>
          <w:sz w:val="22"/>
        </w:rPr>
        <w:t xml:space="preserve">President, </w:t>
      </w:r>
      <w:r w:rsidRPr="00C65BB6">
        <w:rPr>
          <w:sz w:val="22"/>
        </w:rPr>
        <w:t xml:space="preserve">with input from customers or others as required, </w:t>
      </w:r>
      <w:r w:rsidR="005C538D" w:rsidRPr="00C65BB6">
        <w:rPr>
          <w:sz w:val="22"/>
        </w:rPr>
        <w:t>reviews</w:t>
      </w:r>
      <w:r w:rsidR="00F801B0" w:rsidRPr="00C65BB6">
        <w:rPr>
          <w:sz w:val="22"/>
        </w:rPr>
        <w:t xml:space="preserve"> statutory and regulatory requirements related to </w:t>
      </w:r>
      <w:r w:rsidR="005C538D" w:rsidRPr="00C65BB6">
        <w:rPr>
          <w:sz w:val="22"/>
        </w:rPr>
        <w:t>the product, as determined in 8.2.2a.1 above.</w:t>
      </w:r>
    </w:p>
    <w:p w14:paraId="2ED92D83" w14:textId="040337F4" w:rsidR="00F801B0" w:rsidRPr="00C65BB6" w:rsidRDefault="00F801B0" w:rsidP="00F801B0">
      <w:pPr>
        <w:pStyle w:val="BodyTextIndent"/>
        <w:numPr>
          <w:ilvl w:val="0"/>
          <w:numId w:val="30"/>
        </w:numPr>
        <w:spacing w:before="120"/>
        <w:ind w:left="1800"/>
        <w:rPr>
          <w:sz w:val="22"/>
        </w:rPr>
      </w:pPr>
      <w:r w:rsidRPr="00C65BB6">
        <w:rPr>
          <w:sz w:val="22"/>
        </w:rPr>
        <w:t xml:space="preserve">The </w:t>
      </w:r>
      <w:r w:rsidR="00F54B9F" w:rsidRPr="00012A9C">
        <w:rPr>
          <w:sz w:val="22"/>
        </w:rPr>
        <w:t>President, with input from others as required</w:t>
      </w:r>
      <w:r w:rsidRPr="00133924">
        <w:rPr>
          <w:sz w:val="22"/>
        </w:rPr>
        <w:t>,</w:t>
      </w:r>
      <w:r w:rsidR="005774D4">
        <w:rPr>
          <w:sz w:val="22"/>
        </w:rPr>
        <w:t xml:space="preserve"> </w:t>
      </w:r>
      <w:r w:rsidR="00B143CA">
        <w:rPr>
          <w:sz w:val="22"/>
        </w:rPr>
        <w:t>identifies,</w:t>
      </w:r>
      <w:r w:rsidR="00986CC1">
        <w:rPr>
          <w:sz w:val="22"/>
        </w:rPr>
        <w:t xml:space="preserve"> and resolve</w:t>
      </w:r>
      <w:r w:rsidR="005774D4">
        <w:rPr>
          <w:sz w:val="22"/>
        </w:rPr>
        <w:t>s</w:t>
      </w:r>
      <w:r w:rsidRPr="00C65BB6">
        <w:rPr>
          <w:sz w:val="22"/>
        </w:rPr>
        <w:t xml:space="preserve"> order requirements differing from those previously expressed.</w:t>
      </w:r>
    </w:p>
    <w:p w14:paraId="5CB3BC73" w14:textId="77777777" w:rsidR="00F801B0" w:rsidRPr="00C65BB6" w:rsidRDefault="00F801B0" w:rsidP="00F801B0">
      <w:pPr>
        <w:pStyle w:val="BodyTextIndent"/>
        <w:spacing w:before="120"/>
        <w:rPr>
          <w:sz w:val="22"/>
          <w:szCs w:val="22"/>
        </w:rPr>
      </w:pPr>
      <w:r w:rsidRPr="00C65BB6">
        <w:rPr>
          <w:sz w:val="22"/>
          <w:szCs w:val="22"/>
        </w:rPr>
        <w:t xml:space="preserve">Where the customer provides no documented statement of requirement (ref. ISO9001:2015, section 8.2.3.1, paragraph 3), </w:t>
      </w:r>
      <w:r w:rsidRPr="00133924">
        <w:rPr>
          <w:sz w:val="22"/>
          <w:szCs w:val="22"/>
        </w:rPr>
        <w:t>no activity proceeds until this situation is rectified</w:t>
      </w:r>
      <w:r w:rsidR="00D35B9A" w:rsidRPr="00133924">
        <w:rPr>
          <w:sz w:val="22"/>
          <w:szCs w:val="22"/>
        </w:rPr>
        <w:t xml:space="preserve"> (either through documented information or adequate verbal information)</w:t>
      </w:r>
      <w:r w:rsidRPr="00133924">
        <w:rPr>
          <w:sz w:val="22"/>
          <w:szCs w:val="22"/>
        </w:rPr>
        <w:t>.</w:t>
      </w:r>
    </w:p>
    <w:p w14:paraId="76517B04" w14:textId="35FF2D09" w:rsidR="00F801B0" w:rsidRPr="00C65BB6" w:rsidRDefault="00F801B0" w:rsidP="00F801B0">
      <w:pPr>
        <w:pStyle w:val="BodyTextIndent"/>
        <w:tabs>
          <w:tab w:val="clear" w:pos="720"/>
        </w:tabs>
        <w:spacing w:before="120"/>
        <w:ind w:hanging="720"/>
        <w:rPr>
          <w:sz w:val="22"/>
        </w:rPr>
      </w:pPr>
      <w:r w:rsidRPr="00C65BB6">
        <w:rPr>
          <w:sz w:val="22"/>
        </w:rPr>
        <w:t xml:space="preserve">8.2.3.2) </w:t>
      </w:r>
      <w:r w:rsidR="005C4BBA">
        <w:rPr>
          <w:sz w:val="22"/>
        </w:rPr>
        <w:t xml:space="preserve">METRO PLASTICS TECHNOLOGIES, </w:t>
      </w:r>
      <w:r w:rsidR="007A52DB">
        <w:rPr>
          <w:sz w:val="22"/>
        </w:rPr>
        <w:t>LLC</w:t>
      </w:r>
      <w:r w:rsidR="005C4BBA">
        <w:rPr>
          <w:sz w:val="22"/>
        </w:rPr>
        <w:t>.</w:t>
      </w:r>
      <w:r w:rsidRPr="00C65BB6">
        <w:rPr>
          <w:sz w:val="22"/>
        </w:rPr>
        <w:t xml:space="preserve"> </w:t>
      </w:r>
      <w:r w:rsidR="00D545B8">
        <w:rPr>
          <w:sz w:val="22"/>
        </w:rPr>
        <w:t>retains</w:t>
      </w:r>
      <w:r w:rsidRPr="00C65BB6">
        <w:rPr>
          <w:sz w:val="22"/>
        </w:rPr>
        <w:t xml:space="preserve"> documented information (i.e., records), as applicable:</w:t>
      </w:r>
    </w:p>
    <w:p w14:paraId="2EE9303B" w14:textId="77777777" w:rsidR="00F801B0" w:rsidRPr="00C65BB6" w:rsidRDefault="00F801B0" w:rsidP="00F801B0">
      <w:pPr>
        <w:pStyle w:val="BodyTextIndent"/>
        <w:numPr>
          <w:ilvl w:val="0"/>
          <w:numId w:val="32"/>
        </w:numPr>
        <w:tabs>
          <w:tab w:val="clear" w:pos="720"/>
        </w:tabs>
        <w:spacing w:before="120"/>
        <w:ind w:left="1800"/>
        <w:rPr>
          <w:sz w:val="22"/>
        </w:rPr>
      </w:pPr>
      <w:r w:rsidRPr="00C65BB6">
        <w:rPr>
          <w:sz w:val="22"/>
        </w:rPr>
        <w:t>on the results of the review</w:t>
      </w:r>
      <w:r w:rsidR="005C538D" w:rsidRPr="00C65BB6">
        <w:rPr>
          <w:sz w:val="22"/>
        </w:rPr>
        <w:t xml:space="preserve"> </w:t>
      </w:r>
      <w:r w:rsidR="005C538D" w:rsidRPr="00A13C5F">
        <w:rPr>
          <w:sz w:val="22"/>
        </w:rPr>
        <w:t>(e.g., the quotation and related communications</w:t>
      </w:r>
      <w:r w:rsidR="00D35B9A" w:rsidRPr="00A13C5F">
        <w:rPr>
          <w:sz w:val="22"/>
        </w:rPr>
        <w:t>,</w:t>
      </w:r>
      <w:r w:rsidR="005C538D" w:rsidRPr="00A13C5F">
        <w:rPr>
          <w:sz w:val="22"/>
        </w:rPr>
        <w:t xml:space="preserve"> as appropriate</w:t>
      </w:r>
      <w:r w:rsidR="00EB28FC" w:rsidRPr="00A13C5F">
        <w:rPr>
          <w:sz w:val="22"/>
        </w:rPr>
        <w:t>, including order acknowledg</w:t>
      </w:r>
      <w:r w:rsidR="00005D7E" w:rsidRPr="00A13C5F">
        <w:rPr>
          <w:sz w:val="22"/>
        </w:rPr>
        <w:t>ment</w:t>
      </w:r>
      <w:r w:rsidR="00EB28FC" w:rsidRPr="00A13C5F">
        <w:rPr>
          <w:sz w:val="22"/>
        </w:rPr>
        <w:t>s</w:t>
      </w:r>
      <w:r w:rsidR="005C538D" w:rsidRPr="00A13C5F">
        <w:rPr>
          <w:sz w:val="22"/>
        </w:rPr>
        <w:t>)</w:t>
      </w:r>
    </w:p>
    <w:p w14:paraId="42EC10F0" w14:textId="77777777" w:rsidR="0013546A" w:rsidRDefault="00F801B0" w:rsidP="00F801B0">
      <w:pPr>
        <w:pStyle w:val="BodyTextIndent"/>
        <w:numPr>
          <w:ilvl w:val="0"/>
          <w:numId w:val="32"/>
        </w:numPr>
        <w:tabs>
          <w:tab w:val="clear" w:pos="720"/>
        </w:tabs>
        <w:spacing w:before="120"/>
        <w:ind w:left="1800"/>
        <w:rPr>
          <w:sz w:val="22"/>
        </w:rPr>
      </w:pPr>
      <w:r w:rsidRPr="00C65BB6">
        <w:rPr>
          <w:sz w:val="22"/>
        </w:rPr>
        <w:t>on any new requirements for the product and services</w:t>
      </w:r>
    </w:p>
    <w:p w14:paraId="7552A84B" w14:textId="77777777" w:rsidR="00D76774" w:rsidRDefault="00D76774" w:rsidP="00D76774">
      <w:pPr>
        <w:pStyle w:val="BodyTextIndent"/>
        <w:tabs>
          <w:tab w:val="clear" w:pos="720"/>
        </w:tabs>
        <w:spacing w:before="120"/>
        <w:ind w:left="1080" w:hanging="540"/>
        <w:rPr>
          <w:sz w:val="22"/>
          <w:szCs w:val="22"/>
        </w:rPr>
      </w:pPr>
      <w:r>
        <w:rPr>
          <w:sz w:val="22"/>
          <w:szCs w:val="22"/>
        </w:rPr>
        <w:t>8.2.4</w:t>
      </w:r>
      <w:r>
        <w:rPr>
          <w:sz w:val="22"/>
          <w:szCs w:val="22"/>
        </w:rPr>
        <w:tab/>
        <w:t xml:space="preserve"> CHANGES TO REQUIREMENTS FOR PRODUCTS</w:t>
      </w:r>
    </w:p>
    <w:p w14:paraId="7F0F2EAB" w14:textId="552E982A" w:rsidR="00C7146E" w:rsidRDefault="005C4BBA" w:rsidP="00C7146E">
      <w:pPr>
        <w:pStyle w:val="BodyTextIndent"/>
        <w:tabs>
          <w:tab w:val="clear" w:pos="720"/>
        </w:tabs>
        <w:spacing w:before="120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METRO PLASTICS TECHNOLOGIES, </w:t>
      </w:r>
      <w:r w:rsidR="007A52DB">
        <w:rPr>
          <w:sz w:val="22"/>
          <w:szCs w:val="22"/>
        </w:rPr>
        <w:t>LLC</w:t>
      </w:r>
      <w:r>
        <w:rPr>
          <w:sz w:val="22"/>
          <w:szCs w:val="22"/>
        </w:rPr>
        <w:t>.</w:t>
      </w:r>
      <w:r w:rsidR="00D76774">
        <w:rPr>
          <w:sz w:val="22"/>
          <w:szCs w:val="22"/>
        </w:rPr>
        <w:t xml:space="preserve"> ensures relevant documented information is amended, and that relevant persons are made aware of the changed requirements, when the requirements for products are changed.</w:t>
      </w:r>
      <w:r w:rsidR="00C7146E">
        <w:rPr>
          <w:sz w:val="22"/>
          <w:szCs w:val="22"/>
        </w:rPr>
        <w:t xml:space="preserve">  Examples of changes to documents include:</w:t>
      </w:r>
    </w:p>
    <w:p w14:paraId="047E45D8" w14:textId="77777777" w:rsidR="00D76774" w:rsidRPr="008C351F" w:rsidRDefault="00835763" w:rsidP="00D76774">
      <w:pPr>
        <w:pStyle w:val="BodyTextIndent"/>
        <w:numPr>
          <w:ilvl w:val="0"/>
          <w:numId w:val="36"/>
        </w:numPr>
        <w:tabs>
          <w:tab w:val="clear" w:pos="720"/>
        </w:tabs>
        <w:rPr>
          <w:color w:val="auto"/>
          <w:sz w:val="22"/>
          <w:szCs w:val="22"/>
        </w:rPr>
      </w:pPr>
      <w:r w:rsidRPr="008C351F">
        <w:rPr>
          <w:color w:val="auto"/>
          <w:sz w:val="22"/>
          <w:szCs w:val="22"/>
        </w:rPr>
        <w:t>Sales Orders</w:t>
      </w:r>
    </w:p>
    <w:p w14:paraId="7B4A1C59" w14:textId="77777777" w:rsidR="00C7146E" w:rsidRPr="008C351F" w:rsidRDefault="00082A78" w:rsidP="00D76774">
      <w:pPr>
        <w:pStyle w:val="BodyTextIndent"/>
        <w:numPr>
          <w:ilvl w:val="0"/>
          <w:numId w:val="36"/>
        </w:numPr>
        <w:tabs>
          <w:tab w:val="clear" w:pos="720"/>
        </w:tabs>
        <w:rPr>
          <w:color w:val="auto"/>
          <w:sz w:val="22"/>
          <w:szCs w:val="22"/>
        </w:rPr>
      </w:pPr>
      <w:r w:rsidRPr="008C351F">
        <w:rPr>
          <w:color w:val="auto"/>
          <w:sz w:val="22"/>
          <w:szCs w:val="22"/>
        </w:rPr>
        <w:t>Resin Specifications</w:t>
      </w:r>
    </w:p>
    <w:p w14:paraId="652E7AF7" w14:textId="77777777" w:rsidR="00C7146E" w:rsidRPr="008C351F" w:rsidRDefault="00C7146E" w:rsidP="00D76774">
      <w:pPr>
        <w:pStyle w:val="BodyTextIndent"/>
        <w:numPr>
          <w:ilvl w:val="0"/>
          <w:numId w:val="36"/>
        </w:numPr>
        <w:tabs>
          <w:tab w:val="clear" w:pos="720"/>
        </w:tabs>
        <w:rPr>
          <w:color w:val="auto"/>
          <w:sz w:val="22"/>
          <w:szCs w:val="22"/>
        </w:rPr>
      </w:pPr>
      <w:r w:rsidRPr="008C351F">
        <w:rPr>
          <w:color w:val="auto"/>
          <w:sz w:val="22"/>
          <w:szCs w:val="22"/>
        </w:rPr>
        <w:t>Purchase Orders to External Providers</w:t>
      </w:r>
    </w:p>
    <w:p w14:paraId="3BDDE568" w14:textId="4AB6A32B" w:rsidR="00665DBE" w:rsidRPr="008C351F" w:rsidRDefault="00665DBE" w:rsidP="00D76774">
      <w:pPr>
        <w:pStyle w:val="BodyTextIndent"/>
        <w:numPr>
          <w:ilvl w:val="0"/>
          <w:numId w:val="36"/>
        </w:numPr>
        <w:tabs>
          <w:tab w:val="clear" w:pos="720"/>
        </w:tabs>
        <w:rPr>
          <w:color w:val="auto"/>
          <w:sz w:val="22"/>
          <w:szCs w:val="22"/>
        </w:rPr>
      </w:pPr>
      <w:r w:rsidRPr="008C351F">
        <w:rPr>
          <w:color w:val="auto"/>
          <w:sz w:val="22"/>
          <w:szCs w:val="22"/>
        </w:rPr>
        <w:t>Work Instructions</w:t>
      </w:r>
    </w:p>
    <w:p w14:paraId="7C18F73A" w14:textId="64D16AEC" w:rsidR="00E21363" w:rsidRPr="008C351F" w:rsidRDefault="00E21363" w:rsidP="00D76774">
      <w:pPr>
        <w:pStyle w:val="BodyTextIndent"/>
        <w:numPr>
          <w:ilvl w:val="0"/>
          <w:numId w:val="36"/>
        </w:numPr>
        <w:tabs>
          <w:tab w:val="clear" w:pos="720"/>
        </w:tabs>
        <w:rPr>
          <w:color w:val="auto"/>
          <w:sz w:val="22"/>
          <w:szCs w:val="22"/>
        </w:rPr>
      </w:pPr>
      <w:r w:rsidRPr="008C351F">
        <w:rPr>
          <w:color w:val="auto"/>
          <w:sz w:val="22"/>
          <w:szCs w:val="22"/>
        </w:rPr>
        <w:t>Process Manuals</w:t>
      </w:r>
    </w:p>
    <w:p w14:paraId="2D2D283A" w14:textId="77777777" w:rsidR="003C63DE" w:rsidRPr="00C65BB6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8C351F">
        <w:rPr>
          <w:b/>
          <w:color w:val="000000"/>
          <w:sz w:val="22"/>
          <w:szCs w:val="22"/>
        </w:rPr>
        <w:t>5. References</w:t>
      </w:r>
      <w:r w:rsidRPr="00C65BB6">
        <w:rPr>
          <w:color w:val="000000"/>
          <w:sz w:val="22"/>
          <w:szCs w:val="22"/>
        </w:rPr>
        <w:tab/>
      </w:r>
    </w:p>
    <w:p w14:paraId="4895A7AF" w14:textId="77777777" w:rsidR="003C63DE" w:rsidRPr="00EB28FC" w:rsidRDefault="003C63DE" w:rsidP="00E56C9E">
      <w:pPr>
        <w:tabs>
          <w:tab w:val="left" w:pos="35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b/>
          <w:color w:val="000000"/>
          <w:sz w:val="22"/>
          <w:szCs w:val="22"/>
        </w:rPr>
      </w:pPr>
      <w:r w:rsidRPr="00EB28FC">
        <w:rPr>
          <w:b/>
          <w:color w:val="000000"/>
          <w:sz w:val="22"/>
          <w:szCs w:val="22"/>
        </w:rPr>
        <w:t>6. Definitions</w:t>
      </w:r>
    </w:p>
    <w:p w14:paraId="5636CDD6" w14:textId="61E633E6" w:rsidR="00D52B37" w:rsidRPr="00C65BB6" w:rsidRDefault="00C37360" w:rsidP="00E56C9E">
      <w:pPr>
        <w:tabs>
          <w:tab w:val="left" w:pos="2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outlineLvl w:val="0"/>
        <w:rPr>
          <w:color w:val="000000"/>
          <w:sz w:val="22"/>
          <w:szCs w:val="22"/>
        </w:rPr>
      </w:pPr>
      <w:r w:rsidRPr="00C65BB6">
        <w:rPr>
          <w:b/>
          <w:color w:val="000000"/>
          <w:sz w:val="22"/>
          <w:szCs w:val="22"/>
        </w:rPr>
        <w:t>7</w:t>
      </w:r>
      <w:r w:rsidR="00D52B37" w:rsidRPr="00C65BB6">
        <w:rPr>
          <w:b/>
          <w:color w:val="000000"/>
          <w:sz w:val="22"/>
          <w:szCs w:val="22"/>
        </w:rPr>
        <w:t xml:space="preserve">. </w:t>
      </w:r>
      <w:r w:rsidR="00EB28FC" w:rsidRPr="00C65BB6">
        <w:rPr>
          <w:b/>
          <w:color w:val="000000"/>
          <w:sz w:val="22"/>
          <w:szCs w:val="22"/>
        </w:rPr>
        <w:t>Records (</w:t>
      </w:r>
      <w:r w:rsidR="00F54B9F">
        <w:rPr>
          <w:b/>
          <w:color w:val="000000"/>
          <w:sz w:val="22"/>
          <w:szCs w:val="22"/>
        </w:rPr>
        <w:t>Ref. QE</w:t>
      </w:r>
      <w:r w:rsidR="002A6CCE" w:rsidRPr="00C65BB6">
        <w:rPr>
          <w:b/>
          <w:color w:val="000000"/>
          <w:sz w:val="22"/>
          <w:szCs w:val="22"/>
        </w:rPr>
        <w:t>P-7.5</w:t>
      </w:r>
      <w:r w:rsidR="00D52B37" w:rsidRPr="00C65BB6">
        <w:rPr>
          <w:b/>
          <w:color w:val="000000"/>
          <w:sz w:val="22"/>
          <w:szCs w:val="22"/>
        </w:rPr>
        <w:t>)</w:t>
      </w:r>
    </w:p>
    <w:p w14:paraId="0F8370B9" w14:textId="77777777" w:rsidR="003C63DE" w:rsidRPr="00A13C5F" w:rsidRDefault="006A0DE5" w:rsidP="00E56C9E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994"/>
        <w:outlineLvl w:val="0"/>
        <w:rPr>
          <w:color w:val="000000"/>
          <w:sz w:val="22"/>
          <w:szCs w:val="22"/>
        </w:rPr>
      </w:pPr>
      <w:r w:rsidRPr="00A13C5F">
        <w:rPr>
          <w:color w:val="000000"/>
          <w:sz w:val="22"/>
          <w:szCs w:val="22"/>
        </w:rPr>
        <w:t>Results of reviews of requirements for products and services:</w:t>
      </w:r>
    </w:p>
    <w:p w14:paraId="408824DA" w14:textId="77777777" w:rsidR="006A0DE5" w:rsidRPr="00A13C5F" w:rsidRDefault="00D35B9A" w:rsidP="006A0DE5">
      <w:pPr>
        <w:pStyle w:val="BodyTextIndent"/>
        <w:numPr>
          <w:ilvl w:val="1"/>
          <w:numId w:val="2"/>
        </w:numPr>
        <w:ind w:left="1350" w:hanging="270"/>
        <w:rPr>
          <w:szCs w:val="22"/>
        </w:rPr>
      </w:pPr>
      <w:r w:rsidRPr="00A13C5F">
        <w:rPr>
          <w:sz w:val="22"/>
        </w:rPr>
        <w:t>the quotation and related communications, as appropriate</w:t>
      </w:r>
    </w:p>
    <w:p w14:paraId="41FA8926" w14:textId="77777777" w:rsidR="00D35B9A" w:rsidRPr="00A13C5F" w:rsidRDefault="00D35B9A" w:rsidP="006A0DE5">
      <w:pPr>
        <w:pStyle w:val="BodyTextIndent"/>
        <w:numPr>
          <w:ilvl w:val="1"/>
          <w:numId w:val="2"/>
        </w:numPr>
        <w:ind w:left="1350" w:hanging="270"/>
        <w:rPr>
          <w:szCs w:val="22"/>
        </w:rPr>
      </w:pPr>
      <w:r w:rsidRPr="00A13C5F">
        <w:rPr>
          <w:sz w:val="22"/>
        </w:rPr>
        <w:t xml:space="preserve">order </w:t>
      </w:r>
      <w:r w:rsidR="00EB28FC" w:rsidRPr="00A13C5F">
        <w:rPr>
          <w:sz w:val="22"/>
        </w:rPr>
        <w:t>acknowledg</w:t>
      </w:r>
      <w:r w:rsidR="00005D7E" w:rsidRPr="00A13C5F">
        <w:rPr>
          <w:sz w:val="22"/>
        </w:rPr>
        <w:t>ment</w:t>
      </w:r>
      <w:r w:rsidR="00EB28FC" w:rsidRPr="00A13C5F">
        <w:rPr>
          <w:sz w:val="22"/>
        </w:rPr>
        <w:t>s</w:t>
      </w:r>
      <w:r w:rsidRPr="00A13C5F">
        <w:rPr>
          <w:sz w:val="22"/>
        </w:rPr>
        <w:t xml:space="preserve"> (e.g., emails), as appropriate</w:t>
      </w:r>
    </w:p>
    <w:p w14:paraId="436C5B5C" w14:textId="77777777" w:rsidR="006A0DE5" w:rsidRPr="00C65BB6" w:rsidRDefault="006A0DE5" w:rsidP="006A0DE5">
      <w:pPr>
        <w:numPr>
          <w:ilvl w:val="0"/>
          <w:numId w:val="2"/>
        </w:numPr>
        <w:tabs>
          <w:tab w:val="left" w:pos="270"/>
          <w:tab w:val="left" w:pos="9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994"/>
        <w:outlineLvl w:val="0"/>
        <w:rPr>
          <w:color w:val="000000"/>
          <w:sz w:val="22"/>
          <w:szCs w:val="22"/>
        </w:rPr>
      </w:pPr>
      <w:r w:rsidRPr="00C65BB6">
        <w:rPr>
          <w:color w:val="000000"/>
          <w:sz w:val="22"/>
          <w:szCs w:val="22"/>
        </w:rPr>
        <w:t>New requirements for the product and services</w:t>
      </w:r>
    </w:p>
    <w:p w14:paraId="2EF9A91F" w14:textId="77777777" w:rsidR="004A093E" w:rsidRDefault="004A093E" w:rsidP="007E7A1C">
      <w:pPr>
        <w:rPr>
          <w:sz w:val="12"/>
          <w:szCs w:val="12"/>
        </w:rPr>
      </w:pPr>
    </w:p>
    <w:sectPr w:rsidR="004A093E" w:rsidSect="00BF1ABC">
      <w:headerReference w:type="default" r:id="rId8"/>
      <w:headerReference w:type="first" r:id="rId9"/>
      <w:pgSz w:w="12240" w:h="15840" w:code="1"/>
      <w:pgMar w:top="720" w:right="634" w:bottom="720" w:left="907" w:header="720" w:footer="922" w:gutter="0"/>
      <w:pgBorders>
        <w:top w:val="thinThickSmallGap" w:sz="24" w:space="4" w:color="auto"/>
        <w:left w:val="thinThickSmallGap" w:sz="24" w:space="14" w:color="auto"/>
        <w:bottom w:val="thickThinSmallGap" w:sz="24" w:space="3" w:color="auto"/>
        <w:right w:val="thickThinSmallGap" w:sz="24" w:space="6" w:color="auto"/>
      </w:pgBorders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F1E9" w14:textId="77777777" w:rsidR="00277920" w:rsidRDefault="00277920">
      <w:r>
        <w:separator/>
      </w:r>
    </w:p>
  </w:endnote>
  <w:endnote w:type="continuationSeparator" w:id="0">
    <w:p w14:paraId="40A9A1E3" w14:textId="77777777" w:rsidR="00277920" w:rsidRDefault="0027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9D60" w14:textId="77777777" w:rsidR="00277920" w:rsidRDefault="00277920">
      <w:r>
        <w:separator/>
      </w:r>
    </w:p>
  </w:footnote>
  <w:footnote w:type="continuationSeparator" w:id="0">
    <w:p w14:paraId="016CE24C" w14:textId="77777777" w:rsidR="00277920" w:rsidRDefault="0027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CB28" w14:textId="72B25DE8" w:rsidR="00425DE2" w:rsidRPr="008B70C1" w:rsidRDefault="005C4BBA" w:rsidP="00425DE2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7A52DB">
      <w:rPr>
        <w:b/>
      </w:rPr>
      <w:t>LLC</w:t>
    </w:r>
    <w:r>
      <w:rPr>
        <w:b/>
      </w:rPr>
      <w:t>.</w:t>
    </w:r>
    <w:r w:rsidR="00425DE2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425DE2" w:rsidRPr="008B70C1" w14:paraId="4CCD5C31" w14:textId="77777777" w:rsidTr="004C24D2">
      <w:trPr>
        <w:trHeight w:val="532"/>
      </w:trPr>
      <w:tc>
        <w:tcPr>
          <w:tcW w:w="6217" w:type="dxa"/>
        </w:tcPr>
        <w:p w14:paraId="403CBE7C" w14:textId="77777777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>Title:</w:t>
          </w:r>
          <w:r>
            <w:rPr>
              <w:b/>
            </w:rPr>
            <w:t xml:space="preserve">     </w:t>
          </w:r>
          <w:r w:rsidRPr="00425DE2">
            <w:rPr>
              <w:b/>
              <w:sz w:val="24"/>
            </w:rPr>
            <w:t>REQUIREMENTS FOR PRODUCTS AND SERVICES</w:t>
          </w:r>
        </w:p>
      </w:tc>
      <w:tc>
        <w:tcPr>
          <w:tcW w:w="4400" w:type="dxa"/>
        </w:tcPr>
        <w:p w14:paraId="756465BF" w14:textId="0DBD49A0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5C4BBA">
            <w:rPr>
              <w:b/>
              <w:sz w:val="28"/>
            </w:rPr>
            <w:t>QE</w:t>
          </w:r>
          <w:r>
            <w:rPr>
              <w:b/>
              <w:sz w:val="28"/>
            </w:rPr>
            <w:t>P-8.2</w:t>
          </w:r>
        </w:p>
        <w:p w14:paraId="27A05443" w14:textId="77777777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425DE2" w:rsidRPr="008B70C1" w14:paraId="45CC1421" w14:textId="77777777" w:rsidTr="004C24D2">
      <w:trPr>
        <w:trHeight w:val="257"/>
      </w:trPr>
      <w:tc>
        <w:tcPr>
          <w:tcW w:w="6217" w:type="dxa"/>
        </w:tcPr>
        <w:p w14:paraId="7D569312" w14:textId="6E0E3714" w:rsidR="00425DE2" w:rsidRPr="008B70C1" w:rsidRDefault="00425DE2" w:rsidP="00425DE2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382DF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382DF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7D55207B" w14:textId="6F7DF393" w:rsidR="00425DE2" w:rsidRPr="008B70C1" w:rsidRDefault="006E6F59" w:rsidP="007E7A1C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>
            <w:rPr>
              <w:b/>
            </w:rPr>
            <w:t>Version:  1</w:t>
          </w:r>
          <w:r w:rsidR="00425DE2" w:rsidRPr="00C23271">
            <w:rPr>
              <w:b/>
            </w:rPr>
            <w:t xml:space="preserve">     </w:t>
          </w:r>
          <w:r w:rsidR="00425DE2">
            <w:rPr>
              <w:b/>
            </w:rPr>
            <w:t xml:space="preserve">               </w:t>
          </w:r>
        </w:p>
      </w:tc>
    </w:tr>
  </w:tbl>
  <w:p w14:paraId="412D2329" w14:textId="5C8FA230" w:rsidR="00425DE2" w:rsidRPr="008B70C1" w:rsidRDefault="00425DE2" w:rsidP="00425DE2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1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5C4BBA">
      <w:rPr>
        <w:sz w:val="12"/>
      </w:rPr>
      <w:t>Metro Plastics Technologies, Inc.</w:t>
    </w:r>
    <w:r w:rsidRPr="008B70C1">
      <w:rPr>
        <w:sz w:val="12"/>
      </w:rPr>
      <w:t xml:space="preserve">  BY ACCEPTING THIS </w:t>
    </w:r>
    <w:r w:rsidR="00B143CA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  <w:p w14:paraId="7BAAA851" w14:textId="77777777" w:rsidR="00425DE2" w:rsidRDefault="00425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FF22" w14:textId="77777777" w:rsidR="00B73FA9" w:rsidRPr="00F87A8B" w:rsidRDefault="00B73FA9" w:rsidP="00B73FA9">
    <w:pPr>
      <w:tabs>
        <w:tab w:val="left" w:pos="4591"/>
        <w:tab w:val="left" w:pos="4951"/>
        <w:tab w:val="left" w:pos="5131"/>
        <w:tab w:val="left" w:pos="6300"/>
        <w:tab w:val="left" w:pos="6661"/>
        <w:tab w:val="left" w:pos="7651"/>
        <w:tab w:val="right" w:pos="8280"/>
        <w:tab w:val="left" w:pos="8460"/>
      </w:tabs>
      <w:ind w:left="-270" w:right="144"/>
      <w:rPr>
        <w:color w:val="000000"/>
        <w:sz w:val="8"/>
        <w:szCs w:val="8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6A1873D8" w14:textId="29B3D661" w:rsidR="00425DE2" w:rsidRPr="008B70C1" w:rsidRDefault="005C4BBA" w:rsidP="00425DE2">
    <w:pPr>
      <w:tabs>
        <w:tab w:val="left" w:pos="0"/>
        <w:tab w:val="right" w:pos="9900"/>
      </w:tabs>
      <w:overflowPunct w:val="0"/>
      <w:autoSpaceDE w:val="0"/>
      <w:autoSpaceDN w:val="0"/>
      <w:adjustRightInd w:val="0"/>
      <w:textAlignment w:val="baseline"/>
    </w:pPr>
    <w:r>
      <w:rPr>
        <w:b/>
      </w:rPr>
      <w:t xml:space="preserve">Metro Plastics Technologies, </w:t>
    </w:r>
    <w:r w:rsidR="007A52DB">
      <w:rPr>
        <w:b/>
      </w:rPr>
      <w:t>LLC</w:t>
    </w:r>
    <w:r>
      <w:rPr>
        <w:b/>
      </w:rPr>
      <w:t>.</w:t>
    </w:r>
    <w:r w:rsidR="00425DE2" w:rsidRPr="008B70C1">
      <w:rPr>
        <w:sz w:val="16"/>
      </w:rPr>
      <w:tab/>
    </w:r>
  </w:p>
  <w:tbl>
    <w:tblPr>
      <w:tblW w:w="10617" w:type="dxa"/>
      <w:tblInd w:w="10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217"/>
      <w:gridCol w:w="4400"/>
    </w:tblGrid>
    <w:tr w:rsidR="00425DE2" w:rsidRPr="008B70C1" w14:paraId="7376737F" w14:textId="77777777" w:rsidTr="004C24D2">
      <w:trPr>
        <w:trHeight w:val="532"/>
      </w:trPr>
      <w:tc>
        <w:tcPr>
          <w:tcW w:w="6217" w:type="dxa"/>
        </w:tcPr>
        <w:p w14:paraId="47212406" w14:textId="77777777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</w:rPr>
          </w:pPr>
          <w:r w:rsidRPr="00C23271">
            <w:rPr>
              <w:b/>
            </w:rPr>
            <w:t>Title:</w:t>
          </w:r>
          <w:r>
            <w:rPr>
              <w:b/>
            </w:rPr>
            <w:t xml:space="preserve">     </w:t>
          </w:r>
          <w:r w:rsidRPr="00425DE2">
            <w:rPr>
              <w:b/>
              <w:sz w:val="24"/>
            </w:rPr>
            <w:t>REQUIREMENTS FOR PRODUCTS AND SERVICES</w:t>
          </w:r>
        </w:p>
      </w:tc>
      <w:tc>
        <w:tcPr>
          <w:tcW w:w="4400" w:type="dxa"/>
        </w:tcPr>
        <w:p w14:paraId="5D6FCC00" w14:textId="03BC8F80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sz w:val="28"/>
            </w:rPr>
          </w:pPr>
          <w:r w:rsidRPr="00C23271">
            <w:rPr>
              <w:b/>
            </w:rPr>
            <w:t xml:space="preserve">Document Number:  </w:t>
          </w:r>
          <w:r w:rsidRPr="008B70C1">
            <w:rPr>
              <w:b/>
              <w:sz w:val="16"/>
            </w:rPr>
            <w:t xml:space="preserve">            </w:t>
          </w:r>
          <w:r w:rsidR="005C4BBA">
            <w:rPr>
              <w:b/>
              <w:sz w:val="28"/>
            </w:rPr>
            <w:t>QE</w:t>
          </w:r>
          <w:r>
            <w:rPr>
              <w:b/>
              <w:sz w:val="28"/>
            </w:rPr>
            <w:t>P-8.2</w:t>
          </w:r>
        </w:p>
        <w:p w14:paraId="24F20354" w14:textId="77777777" w:rsidR="00425DE2" w:rsidRPr="008B70C1" w:rsidRDefault="00425DE2" w:rsidP="00425DE2">
          <w:pPr>
            <w:overflowPunct w:val="0"/>
            <w:autoSpaceDE w:val="0"/>
            <w:autoSpaceDN w:val="0"/>
            <w:adjustRightInd w:val="0"/>
            <w:textAlignment w:val="baseline"/>
            <w:rPr>
              <w:sz w:val="10"/>
            </w:rPr>
          </w:pPr>
        </w:p>
      </w:tc>
    </w:tr>
    <w:tr w:rsidR="00425DE2" w:rsidRPr="008B70C1" w14:paraId="1B41D285" w14:textId="77777777" w:rsidTr="004C24D2">
      <w:trPr>
        <w:trHeight w:val="257"/>
      </w:trPr>
      <w:tc>
        <w:tcPr>
          <w:tcW w:w="6217" w:type="dxa"/>
        </w:tcPr>
        <w:p w14:paraId="2239C201" w14:textId="543D7F46" w:rsidR="00425DE2" w:rsidRPr="008B70C1" w:rsidRDefault="00425DE2" w:rsidP="00425DE2">
          <w:pPr>
            <w:tabs>
              <w:tab w:val="left" w:pos="180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Page </w:t>
          </w:r>
          <w:r w:rsidRPr="00C23271">
            <w:t xml:space="preserve">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page </w:instrText>
          </w:r>
          <w:r w:rsidRPr="00C23271">
            <w:rPr>
              <w:b/>
              <w:sz w:val="22"/>
            </w:rPr>
            <w:fldChar w:fldCharType="separate"/>
          </w:r>
          <w:r w:rsidR="00382DFC">
            <w:rPr>
              <w:b/>
              <w:noProof/>
              <w:sz w:val="22"/>
            </w:rPr>
            <w:t>1</w:t>
          </w:r>
          <w:r w:rsidRPr="00C23271">
            <w:rPr>
              <w:b/>
              <w:sz w:val="22"/>
            </w:rPr>
            <w:fldChar w:fldCharType="end"/>
          </w:r>
          <w:r w:rsidRPr="00C23271">
            <w:rPr>
              <w:sz w:val="22"/>
            </w:rPr>
            <w:t xml:space="preserve"> of </w:t>
          </w:r>
          <w:r w:rsidRPr="00C23271">
            <w:rPr>
              <w:b/>
              <w:sz w:val="22"/>
            </w:rPr>
            <w:fldChar w:fldCharType="begin"/>
          </w:r>
          <w:r w:rsidRPr="00C23271">
            <w:rPr>
              <w:b/>
              <w:sz w:val="22"/>
            </w:rPr>
            <w:instrText xml:space="preserve">numpages </w:instrText>
          </w:r>
          <w:r w:rsidRPr="00C23271">
            <w:rPr>
              <w:b/>
              <w:sz w:val="22"/>
            </w:rPr>
            <w:fldChar w:fldCharType="separate"/>
          </w:r>
          <w:r w:rsidR="00382DFC">
            <w:rPr>
              <w:b/>
              <w:noProof/>
              <w:sz w:val="22"/>
            </w:rPr>
            <w:t>2</w:t>
          </w:r>
          <w:r w:rsidRPr="00C23271">
            <w:rPr>
              <w:b/>
              <w:sz w:val="22"/>
            </w:rPr>
            <w:fldChar w:fldCharType="end"/>
          </w:r>
          <w:r w:rsidRPr="008B70C1">
            <w:rPr>
              <w:sz w:val="16"/>
            </w:rPr>
            <w:tab/>
          </w:r>
          <w:r w:rsidRPr="00C23271">
            <w:rPr>
              <w:b/>
            </w:rPr>
            <w:t>CONFIDENTIAL</w:t>
          </w:r>
        </w:p>
      </w:tc>
      <w:tc>
        <w:tcPr>
          <w:tcW w:w="4400" w:type="dxa"/>
        </w:tcPr>
        <w:p w14:paraId="1CD46560" w14:textId="06D22123" w:rsidR="00425DE2" w:rsidRPr="008B70C1" w:rsidRDefault="00425DE2" w:rsidP="006E6F59">
          <w:pPr>
            <w:widowControl w:val="0"/>
            <w:overflowPunct w:val="0"/>
            <w:autoSpaceDE w:val="0"/>
            <w:autoSpaceDN w:val="0"/>
            <w:adjustRightInd w:val="0"/>
            <w:textAlignment w:val="baseline"/>
            <w:rPr>
              <w:sz w:val="16"/>
            </w:rPr>
          </w:pPr>
          <w:r w:rsidRPr="00C23271">
            <w:rPr>
              <w:b/>
            </w:rPr>
            <w:t xml:space="preserve">Version: </w:t>
          </w:r>
          <w:r w:rsidR="006E6F59">
            <w:rPr>
              <w:b/>
            </w:rPr>
            <w:t>1</w:t>
          </w:r>
          <w:r w:rsidRPr="00C23271">
            <w:rPr>
              <w:b/>
            </w:rPr>
            <w:t xml:space="preserve">     </w:t>
          </w:r>
          <w:r>
            <w:rPr>
              <w:b/>
            </w:rPr>
            <w:t xml:space="preserve">               </w:t>
          </w:r>
        </w:p>
      </w:tc>
    </w:tr>
  </w:tbl>
  <w:p w14:paraId="79C9263E" w14:textId="13FD2907" w:rsidR="00BE4403" w:rsidRPr="009B657E" w:rsidRDefault="00425DE2" w:rsidP="00B143CA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  <w:rPr>
        <w:sz w:val="22"/>
      </w:rPr>
    </w:pPr>
    <w:r w:rsidRPr="008B70C1">
      <w:rPr>
        <w:sz w:val="12"/>
      </w:rPr>
      <w:t xml:space="preserve">ANY ACCESS TO THIS DOCUMENT OUTSIDE THE PRIMARY ELECTRONIC SOURCE IS UNCONTROLLED, UNLESS STAMPED, INITIALED AND DATED.  THIS DOCUMENT CONTAINS CONFIDENTIAL INFORMATION THAT IS THE PROPERTY OF </w:t>
    </w:r>
    <w:r w:rsidR="005C4BBA">
      <w:rPr>
        <w:sz w:val="12"/>
      </w:rPr>
      <w:t>Metro Plastics Technologies, Inc.</w:t>
    </w:r>
    <w:r w:rsidRPr="008B70C1">
      <w:rPr>
        <w:sz w:val="12"/>
      </w:rPr>
      <w:t xml:space="preserve">  BY ACCEPTING THIS </w:t>
    </w:r>
    <w:r w:rsidR="00B143CA" w:rsidRPr="008B70C1">
      <w:rPr>
        <w:sz w:val="12"/>
      </w:rPr>
      <w:t>INFORMATION,</w:t>
    </w:r>
    <w:r w:rsidRPr="008B70C1">
      <w:rPr>
        <w:sz w:val="12"/>
      </w:rPr>
      <w:t xml:space="preserve"> THE BORROWER AGREES THAT IT WILL NOT BE USED FOR ANY PURPOSE OTHER THAN THAT FOR WHICH IT IS LOANED.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33"/>
    <w:lvl w:ilvl="0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20829D9"/>
    <w:multiLevelType w:val="hybridMultilevel"/>
    <w:tmpl w:val="619C2C1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70157B"/>
    <w:multiLevelType w:val="hybridMultilevel"/>
    <w:tmpl w:val="8BCC8B44"/>
    <w:lvl w:ilvl="0" w:tplc="04090017">
      <w:start w:val="1"/>
      <w:numFmt w:val="lowerLetter"/>
      <w:lvlText w:val="%1)"/>
      <w:lvlJc w:val="left"/>
      <w:pPr>
        <w:ind w:left="2265" w:hanging="360"/>
      </w:pPr>
    </w:lvl>
    <w:lvl w:ilvl="1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4" w15:restartNumberingAfterBreak="0">
    <w:nsid w:val="09DF5387"/>
    <w:multiLevelType w:val="hybridMultilevel"/>
    <w:tmpl w:val="735ABF3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884841"/>
    <w:multiLevelType w:val="hybridMultilevel"/>
    <w:tmpl w:val="462A2E0E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12F02AFC"/>
    <w:multiLevelType w:val="hybridMultilevel"/>
    <w:tmpl w:val="6D70D030"/>
    <w:lvl w:ilvl="0" w:tplc="66CE6174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51374"/>
    <w:multiLevelType w:val="hybridMultilevel"/>
    <w:tmpl w:val="FDAC44DC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8" w15:restartNumberingAfterBreak="0">
    <w:nsid w:val="1F595A5F"/>
    <w:multiLevelType w:val="hybridMultilevel"/>
    <w:tmpl w:val="B602FB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8A7E03"/>
    <w:multiLevelType w:val="hybridMultilevel"/>
    <w:tmpl w:val="EFC0323A"/>
    <w:lvl w:ilvl="0" w:tplc="04090017">
      <w:start w:val="1"/>
      <w:numFmt w:val="lowerLetter"/>
      <w:lvlText w:val="%1)"/>
      <w:lvlJc w:val="left"/>
      <w:pPr>
        <w:ind w:left="2265" w:hanging="360"/>
      </w:p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0" w15:restartNumberingAfterBreak="0">
    <w:nsid w:val="354E26DE"/>
    <w:multiLevelType w:val="hybridMultilevel"/>
    <w:tmpl w:val="9634CD1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807C4A"/>
    <w:multiLevelType w:val="hybridMultilevel"/>
    <w:tmpl w:val="EBD61300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39FA5C80"/>
    <w:multiLevelType w:val="hybridMultilevel"/>
    <w:tmpl w:val="AD60CB0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 w15:restartNumberingAfterBreak="0">
    <w:nsid w:val="3FDB7505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21563AD"/>
    <w:multiLevelType w:val="hybridMultilevel"/>
    <w:tmpl w:val="511C0EF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2C12C07"/>
    <w:multiLevelType w:val="hybridMultilevel"/>
    <w:tmpl w:val="EBA267AE"/>
    <w:lvl w:ilvl="0" w:tplc="04090017">
      <w:start w:val="1"/>
      <w:numFmt w:val="lowerLetter"/>
      <w:lvlText w:val="%1)"/>
      <w:lvlJc w:val="left"/>
      <w:pPr>
        <w:ind w:left="1437" w:hanging="360"/>
      </w:pPr>
    </w:lvl>
    <w:lvl w:ilvl="1" w:tplc="12861380">
      <w:start w:val="1"/>
      <w:numFmt w:val="decimal"/>
      <w:lvlText w:val="%2.)"/>
      <w:lvlJc w:val="left"/>
      <w:pPr>
        <w:ind w:left="2157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6" w15:restartNumberingAfterBreak="0">
    <w:nsid w:val="42F56825"/>
    <w:multiLevelType w:val="hybridMultilevel"/>
    <w:tmpl w:val="D8222D4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4B32FE"/>
    <w:multiLevelType w:val="hybridMultilevel"/>
    <w:tmpl w:val="0B2858A0"/>
    <w:lvl w:ilvl="0" w:tplc="04090001">
      <w:start w:val="1"/>
      <w:numFmt w:val="bullet"/>
      <w:lvlText w:val=""/>
      <w:lvlJc w:val="left"/>
      <w:pPr>
        <w:ind w:left="2265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8" w15:restartNumberingAfterBreak="0">
    <w:nsid w:val="446E7A02"/>
    <w:multiLevelType w:val="hybridMultilevel"/>
    <w:tmpl w:val="4566A95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7652ED3"/>
    <w:multiLevelType w:val="hybridMultilevel"/>
    <w:tmpl w:val="2B4EA6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701FD2"/>
    <w:multiLevelType w:val="hybridMultilevel"/>
    <w:tmpl w:val="F35821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D5736AB"/>
    <w:multiLevelType w:val="hybridMultilevel"/>
    <w:tmpl w:val="DC80AF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3080F0A"/>
    <w:multiLevelType w:val="hybridMultilevel"/>
    <w:tmpl w:val="2C1EEBB4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3" w15:restartNumberingAfterBreak="0">
    <w:nsid w:val="53B475F0"/>
    <w:multiLevelType w:val="hybridMultilevel"/>
    <w:tmpl w:val="5DD6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E58CF"/>
    <w:multiLevelType w:val="hybridMultilevel"/>
    <w:tmpl w:val="D1D452C4"/>
    <w:lvl w:ilvl="0" w:tplc="F91E78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0040E8"/>
    <w:multiLevelType w:val="hybridMultilevel"/>
    <w:tmpl w:val="7DD49B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C346D94"/>
    <w:multiLevelType w:val="hybridMultilevel"/>
    <w:tmpl w:val="2F68F3B6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5DFF4ED4"/>
    <w:multiLevelType w:val="hybridMultilevel"/>
    <w:tmpl w:val="C39A5F2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8" w15:restartNumberingAfterBreak="0">
    <w:nsid w:val="60FE43B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3BF63AD"/>
    <w:multiLevelType w:val="hybridMultilevel"/>
    <w:tmpl w:val="7672850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8890B49"/>
    <w:multiLevelType w:val="hybridMultilevel"/>
    <w:tmpl w:val="4B2658D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04A20B0"/>
    <w:multiLevelType w:val="hybridMultilevel"/>
    <w:tmpl w:val="49D49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8333D"/>
    <w:multiLevelType w:val="hybridMultilevel"/>
    <w:tmpl w:val="B94641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3" w15:restartNumberingAfterBreak="0">
    <w:nsid w:val="77B5329D"/>
    <w:multiLevelType w:val="hybridMultilevel"/>
    <w:tmpl w:val="EB001944"/>
    <w:lvl w:ilvl="0" w:tplc="444207A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7C45D37"/>
    <w:multiLevelType w:val="hybridMultilevel"/>
    <w:tmpl w:val="88CC7234"/>
    <w:lvl w:ilvl="0" w:tplc="9C12D4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8116753"/>
    <w:multiLevelType w:val="hybridMultilevel"/>
    <w:tmpl w:val="5A26E11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A3E0070"/>
    <w:multiLevelType w:val="hybridMultilevel"/>
    <w:tmpl w:val="0484BE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D950BA3"/>
    <w:multiLevelType w:val="hybridMultilevel"/>
    <w:tmpl w:val="47DE656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7768460">
    <w:abstractNumId w:val="31"/>
  </w:num>
  <w:num w:numId="2" w16cid:durableId="209080254">
    <w:abstractNumId w:val="22"/>
  </w:num>
  <w:num w:numId="3" w16cid:durableId="1204321449">
    <w:abstractNumId w:val="32"/>
  </w:num>
  <w:num w:numId="4" w16cid:durableId="463501619">
    <w:abstractNumId w:val="33"/>
  </w:num>
  <w:num w:numId="5" w16cid:durableId="1960793655">
    <w:abstractNumId w:val="24"/>
  </w:num>
  <w:num w:numId="6" w16cid:durableId="1717657917">
    <w:abstractNumId w:val="34"/>
  </w:num>
  <w:num w:numId="7" w16cid:durableId="837962792">
    <w:abstractNumId w:val="5"/>
  </w:num>
  <w:num w:numId="8" w16cid:durableId="392965754">
    <w:abstractNumId w:val="37"/>
  </w:num>
  <w:num w:numId="9" w16cid:durableId="137648951">
    <w:abstractNumId w:val="30"/>
  </w:num>
  <w:num w:numId="10" w16cid:durableId="304822696">
    <w:abstractNumId w:val="13"/>
  </w:num>
  <w:num w:numId="11" w16cid:durableId="1738088248">
    <w:abstractNumId w:val="35"/>
  </w:num>
  <w:num w:numId="12" w16cid:durableId="928536777">
    <w:abstractNumId w:val="25"/>
  </w:num>
  <w:num w:numId="13" w16cid:durableId="1101948049">
    <w:abstractNumId w:val="4"/>
  </w:num>
  <w:num w:numId="14" w16cid:durableId="618728383">
    <w:abstractNumId w:val="15"/>
  </w:num>
  <w:num w:numId="15" w16cid:durableId="686836112">
    <w:abstractNumId w:val="14"/>
  </w:num>
  <w:num w:numId="16" w16cid:durableId="810974724">
    <w:abstractNumId w:val="2"/>
  </w:num>
  <w:num w:numId="17" w16cid:durableId="1990743737">
    <w:abstractNumId w:val="18"/>
  </w:num>
  <w:num w:numId="18" w16cid:durableId="1512798981">
    <w:abstractNumId w:val="10"/>
  </w:num>
  <w:num w:numId="19" w16cid:durableId="942956185">
    <w:abstractNumId w:val="6"/>
  </w:num>
  <w:num w:numId="20" w16cid:durableId="626424787">
    <w:abstractNumId w:val="27"/>
  </w:num>
  <w:num w:numId="21" w16cid:durableId="561791561">
    <w:abstractNumId w:val="12"/>
  </w:num>
  <w:num w:numId="22" w16cid:durableId="1874296120">
    <w:abstractNumId w:val="26"/>
  </w:num>
  <w:num w:numId="23" w16cid:durableId="667246697">
    <w:abstractNumId w:val="36"/>
  </w:num>
  <w:num w:numId="24" w16cid:durableId="259679837">
    <w:abstractNumId w:val="21"/>
  </w:num>
  <w:num w:numId="25" w16cid:durableId="1782918966">
    <w:abstractNumId w:val="11"/>
  </w:num>
  <w:num w:numId="26" w16cid:durableId="1454247492">
    <w:abstractNumId w:val="8"/>
  </w:num>
  <w:num w:numId="27" w16cid:durableId="895895040">
    <w:abstractNumId w:val="28"/>
  </w:num>
  <w:num w:numId="28" w16cid:durableId="800804866">
    <w:abstractNumId w:val="29"/>
  </w:num>
  <w:num w:numId="29" w16cid:durableId="934216116">
    <w:abstractNumId w:val="16"/>
  </w:num>
  <w:num w:numId="30" w16cid:durableId="2127651792">
    <w:abstractNumId w:val="9"/>
  </w:num>
  <w:num w:numId="31" w16cid:durableId="693843685">
    <w:abstractNumId w:val="17"/>
  </w:num>
  <w:num w:numId="32" w16cid:durableId="2061785976">
    <w:abstractNumId w:val="20"/>
  </w:num>
  <w:num w:numId="33" w16cid:durableId="855919879">
    <w:abstractNumId w:val="23"/>
  </w:num>
  <w:num w:numId="34" w16cid:durableId="1390496319">
    <w:abstractNumId w:val="3"/>
  </w:num>
  <w:num w:numId="35" w16cid:durableId="1246766386">
    <w:abstractNumId w:val="7"/>
  </w:num>
  <w:num w:numId="36" w16cid:durableId="1375541323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841"/>
    <w:rsid w:val="00000627"/>
    <w:rsid w:val="00005D7E"/>
    <w:rsid w:val="00007E8A"/>
    <w:rsid w:val="00010629"/>
    <w:rsid w:val="000111FB"/>
    <w:rsid w:val="00012A9C"/>
    <w:rsid w:val="00012B4C"/>
    <w:rsid w:val="000133A4"/>
    <w:rsid w:val="00025E2A"/>
    <w:rsid w:val="00026E6F"/>
    <w:rsid w:val="000338F6"/>
    <w:rsid w:val="00034F26"/>
    <w:rsid w:val="000351A6"/>
    <w:rsid w:val="000403A5"/>
    <w:rsid w:val="00043AA6"/>
    <w:rsid w:val="00044C55"/>
    <w:rsid w:val="00054B11"/>
    <w:rsid w:val="00054C7E"/>
    <w:rsid w:val="00054DEF"/>
    <w:rsid w:val="00065EA3"/>
    <w:rsid w:val="00070678"/>
    <w:rsid w:val="00082A78"/>
    <w:rsid w:val="0008574E"/>
    <w:rsid w:val="0009180E"/>
    <w:rsid w:val="0009678A"/>
    <w:rsid w:val="0009796D"/>
    <w:rsid w:val="00097A12"/>
    <w:rsid w:val="000A333F"/>
    <w:rsid w:val="000C012C"/>
    <w:rsid w:val="000C06BB"/>
    <w:rsid w:val="000C37C0"/>
    <w:rsid w:val="000E0DC2"/>
    <w:rsid w:val="000E3EF6"/>
    <w:rsid w:val="000F1841"/>
    <w:rsid w:val="000F75EE"/>
    <w:rsid w:val="001070EE"/>
    <w:rsid w:val="0012623B"/>
    <w:rsid w:val="001322CE"/>
    <w:rsid w:val="001332F1"/>
    <w:rsid w:val="00133924"/>
    <w:rsid w:val="0013546A"/>
    <w:rsid w:val="00136AF3"/>
    <w:rsid w:val="00141872"/>
    <w:rsid w:val="001418C0"/>
    <w:rsid w:val="00145E05"/>
    <w:rsid w:val="001523FE"/>
    <w:rsid w:val="00160CEF"/>
    <w:rsid w:val="00162A83"/>
    <w:rsid w:val="0017347D"/>
    <w:rsid w:val="0017379E"/>
    <w:rsid w:val="0017476A"/>
    <w:rsid w:val="001754DF"/>
    <w:rsid w:val="001760A4"/>
    <w:rsid w:val="00186E48"/>
    <w:rsid w:val="00195159"/>
    <w:rsid w:val="0019535A"/>
    <w:rsid w:val="001B4EDD"/>
    <w:rsid w:val="001B571E"/>
    <w:rsid w:val="001C42AB"/>
    <w:rsid w:val="001E1E16"/>
    <w:rsid w:val="001E2204"/>
    <w:rsid w:val="001F171D"/>
    <w:rsid w:val="001F184F"/>
    <w:rsid w:val="0020044F"/>
    <w:rsid w:val="00200FD4"/>
    <w:rsid w:val="00213EE9"/>
    <w:rsid w:val="00214AD2"/>
    <w:rsid w:val="00214E66"/>
    <w:rsid w:val="002340B7"/>
    <w:rsid w:val="00246305"/>
    <w:rsid w:val="00246B5C"/>
    <w:rsid w:val="00277920"/>
    <w:rsid w:val="002815A3"/>
    <w:rsid w:val="0028269B"/>
    <w:rsid w:val="002915BE"/>
    <w:rsid w:val="002A426E"/>
    <w:rsid w:val="002A6CCE"/>
    <w:rsid w:val="002A78AD"/>
    <w:rsid w:val="002B4C86"/>
    <w:rsid w:val="002B6444"/>
    <w:rsid w:val="002C0598"/>
    <w:rsid w:val="002C24AE"/>
    <w:rsid w:val="002C5413"/>
    <w:rsid w:val="002C5843"/>
    <w:rsid w:val="002D45F1"/>
    <w:rsid w:val="002E2631"/>
    <w:rsid w:val="002E27ED"/>
    <w:rsid w:val="002E6029"/>
    <w:rsid w:val="002E7D56"/>
    <w:rsid w:val="002F385F"/>
    <w:rsid w:val="0030100D"/>
    <w:rsid w:val="003021B3"/>
    <w:rsid w:val="003056DA"/>
    <w:rsid w:val="00312145"/>
    <w:rsid w:val="003130FD"/>
    <w:rsid w:val="003200BA"/>
    <w:rsid w:val="003260E0"/>
    <w:rsid w:val="00330E65"/>
    <w:rsid w:val="00331D31"/>
    <w:rsid w:val="003415A3"/>
    <w:rsid w:val="003457B0"/>
    <w:rsid w:val="003501A1"/>
    <w:rsid w:val="0035077F"/>
    <w:rsid w:val="00351328"/>
    <w:rsid w:val="00353699"/>
    <w:rsid w:val="00355EA2"/>
    <w:rsid w:val="00357EAC"/>
    <w:rsid w:val="003678C1"/>
    <w:rsid w:val="00374D71"/>
    <w:rsid w:val="00376088"/>
    <w:rsid w:val="0038038E"/>
    <w:rsid w:val="00382DFC"/>
    <w:rsid w:val="00390993"/>
    <w:rsid w:val="00390C81"/>
    <w:rsid w:val="003918DC"/>
    <w:rsid w:val="00394532"/>
    <w:rsid w:val="00394914"/>
    <w:rsid w:val="003A2911"/>
    <w:rsid w:val="003B350A"/>
    <w:rsid w:val="003C064B"/>
    <w:rsid w:val="003C167C"/>
    <w:rsid w:val="003C185D"/>
    <w:rsid w:val="003C23AF"/>
    <w:rsid w:val="003C63DE"/>
    <w:rsid w:val="003D3458"/>
    <w:rsid w:val="003D79F9"/>
    <w:rsid w:val="003F55CE"/>
    <w:rsid w:val="0040284F"/>
    <w:rsid w:val="004211C1"/>
    <w:rsid w:val="0042250B"/>
    <w:rsid w:val="00423436"/>
    <w:rsid w:val="00423A2F"/>
    <w:rsid w:val="00425297"/>
    <w:rsid w:val="00425DE2"/>
    <w:rsid w:val="00435059"/>
    <w:rsid w:val="004366AB"/>
    <w:rsid w:val="00442ACA"/>
    <w:rsid w:val="0046553A"/>
    <w:rsid w:val="0048649F"/>
    <w:rsid w:val="00487D36"/>
    <w:rsid w:val="00493620"/>
    <w:rsid w:val="00495937"/>
    <w:rsid w:val="004A093E"/>
    <w:rsid w:val="004A1F78"/>
    <w:rsid w:val="004A2314"/>
    <w:rsid w:val="004C3125"/>
    <w:rsid w:val="004C4789"/>
    <w:rsid w:val="004D1801"/>
    <w:rsid w:val="004E03F6"/>
    <w:rsid w:val="004E2998"/>
    <w:rsid w:val="004E3FAC"/>
    <w:rsid w:val="004E6580"/>
    <w:rsid w:val="004E6D10"/>
    <w:rsid w:val="004E7459"/>
    <w:rsid w:val="004F4A08"/>
    <w:rsid w:val="005008AC"/>
    <w:rsid w:val="00504624"/>
    <w:rsid w:val="00504871"/>
    <w:rsid w:val="00512E27"/>
    <w:rsid w:val="00522FD5"/>
    <w:rsid w:val="00525EB9"/>
    <w:rsid w:val="00526C54"/>
    <w:rsid w:val="00527E16"/>
    <w:rsid w:val="00532B18"/>
    <w:rsid w:val="0053350E"/>
    <w:rsid w:val="00542B09"/>
    <w:rsid w:val="00552D2D"/>
    <w:rsid w:val="0055500C"/>
    <w:rsid w:val="00560DAE"/>
    <w:rsid w:val="00565C8D"/>
    <w:rsid w:val="005774D4"/>
    <w:rsid w:val="005812E8"/>
    <w:rsid w:val="00583AA9"/>
    <w:rsid w:val="0059028A"/>
    <w:rsid w:val="00590FC6"/>
    <w:rsid w:val="0059666A"/>
    <w:rsid w:val="005A0790"/>
    <w:rsid w:val="005A2858"/>
    <w:rsid w:val="005C4884"/>
    <w:rsid w:val="005C4BBA"/>
    <w:rsid w:val="005C538D"/>
    <w:rsid w:val="005D1D3B"/>
    <w:rsid w:val="005D1FBE"/>
    <w:rsid w:val="005E5638"/>
    <w:rsid w:val="005E68A7"/>
    <w:rsid w:val="005E70F3"/>
    <w:rsid w:val="005F3A8A"/>
    <w:rsid w:val="006065C5"/>
    <w:rsid w:val="0060777B"/>
    <w:rsid w:val="00612FA3"/>
    <w:rsid w:val="00613F40"/>
    <w:rsid w:val="00642A81"/>
    <w:rsid w:val="0064729A"/>
    <w:rsid w:val="00647AE3"/>
    <w:rsid w:val="0065069F"/>
    <w:rsid w:val="00652EAF"/>
    <w:rsid w:val="00654D11"/>
    <w:rsid w:val="00665DBE"/>
    <w:rsid w:val="00666E81"/>
    <w:rsid w:val="00670620"/>
    <w:rsid w:val="00673986"/>
    <w:rsid w:val="00676A6B"/>
    <w:rsid w:val="00677DB0"/>
    <w:rsid w:val="006849F1"/>
    <w:rsid w:val="00696117"/>
    <w:rsid w:val="00696C78"/>
    <w:rsid w:val="006A0DE5"/>
    <w:rsid w:val="006A0FB3"/>
    <w:rsid w:val="006A2DE0"/>
    <w:rsid w:val="006A4E45"/>
    <w:rsid w:val="006A795D"/>
    <w:rsid w:val="006B1FF8"/>
    <w:rsid w:val="006D1B8E"/>
    <w:rsid w:val="006D7E5C"/>
    <w:rsid w:val="006E1BCF"/>
    <w:rsid w:val="006E6F59"/>
    <w:rsid w:val="006F5D1E"/>
    <w:rsid w:val="00701306"/>
    <w:rsid w:val="0070353F"/>
    <w:rsid w:val="0070558F"/>
    <w:rsid w:val="00706B9A"/>
    <w:rsid w:val="00712062"/>
    <w:rsid w:val="007210BA"/>
    <w:rsid w:val="007233FA"/>
    <w:rsid w:val="00730028"/>
    <w:rsid w:val="00736C5E"/>
    <w:rsid w:val="0074091A"/>
    <w:rsid w:val="007426C9"/>
    <w:rsid w:val="00750125"/>
    <w:rsid w:val="00754FBE"/>
    <w:rsid w:val="007559C9"/>
    <w:rsid w:val="00760D4F"/>
    <w:rsid w:val="00784CF3"/>
    <w:rsid w:val="0079577A"/>
    <w:rsid w:val="007A52DB"/>
    <w:rsid w:val="007B07CA"/>
    <w:rsid w:val="007B1250"/>
    <w:rsid w:val="007B1DDF"/>
    <w:rsid w:val="007B4755"/>
    <w:rsid w:val="007B516D"/>
    <w:rsid w:val="007C7A83"/>
    <w:rsid w:val="007D72B8"/>
    <w:rsid w:val="007E4B82"/>
    <w:rsid w:val="007E7025"/>
    <w:rsid w:val="007E798A"/>
    <w:rsid w:val="007E7A1C"/>
    <w:rsid w:val="007F18F3"/>
    <w:rsid w:val="007F1E51"/>
    <w:rsid w:val="007F6706"/>
    <w:rsid w:val="007F7293"/>
    <w:rsid w:val="008009F4"/>
    <w:rsid w:val="00802B35"/>
    <w:rsid w:val="00804616"/>
    <w:rsid w:val="00807590"/>
    <w:rsid w:val="008110C2"/>
    <w:rsid w:val="00815101"/>
    <w:rsid w:val="00815594"/>
    <w:rsid w:val="00824A0C"/>
    <w:rsid w:val="00826E91"/>
    <w:rsid w:val="00830069"/>
    <w:rsid w:val="00830D9E"/>
    <w:rsid w:val="00833230"/>
    <w:rsid w:val="00835763"/>
    <w:rsid w:val="00836F6E"/>
    <w:rsid w:val="00847D6D"/>
    <w:rsid w:val="0085163D"/>
    <w:rsid w:val="00853CCC"/>
    <w:rsid w:val="00862466"/>
    <w:rsid w:val="00870A1B"/>
    <w:rsid w:val="008769B0"/>
    <w:rsid w:val="00882C04"/>
    <w:rsid w:val="0088488C"/>
    <w:rsid w:val="00885822"/>
    <w:rsid w:val="00896FAC"/>
    <w:rsid w:val="00897959"/>
    <w:rsid w:val="008A2F45"/>
    <w:rsid w:val="008A5526"/>
    <w:rsid w:val="008B14C1"/>
    <w:rsid w:val="008C1771"/>
    <w:rsid w:val="008C351F"/>
    <w:rsid w:val="008D1F0E"/>
    <w:rsid w:val="008D5321"/>
    <w:rsid w:val="008E24FF"/>
    <w:rsid w:val="008E2C37"/>
    <w:rsid w:val="008E6CA6"/>
    <w:rsid w:val="00904174"/>
    <w:rsid w:val="00906D30"/>
    <w:rsid w:val="00912E0F"/>
    <w:rsid w:val="00914A23"/>
    <w:rsid w:val="009220E1"/>
    <w:rsid w:val="00923FA8"/>
    <w:rsid w:val="00924214"/>
    <w:rsid w:val="0092790A"/>
    <w:rsid w:val="00927BF7"/>
    <w:rsid w:val="00933FBA"/>
    <w:rsid w:val="00934AA7"/>
    <w:rsid w:val="00946FC4"/>
    <w:rsid w:val="00951BD4"/>
    <w:rsid w:val="00953D2D"/>
    <w:rsid w:val="00954360"/>
    <w:rsid w:val="00972141"/>
    <w:rsid w:val="009750E3"/>
    <w:rsid w:val="009762E3"/>
    <w:rsid w:val="00981934"/>
    <w:rsid w:val="00986CC1"/>
    <w:rsid w:val="009911D5"/>
    <w:rsid w:val="009A01A3"/>
    <w:rsid w:val="009A0917"/>
    <w:rsid w:val="009C0AB0"/>
    <w:rsid w:val="009C3390"/>
    <w:rsid w:val="009C473F"/>
    <w:rsid w:val="009D436F"/>
    <w:rsid w:val="009D467A"/>
    <w:rsid w:val="009D70DE"/>
    <w:rsid w:val="009E3D6E"/>
    <w:rsid w:val="009F28EF"/>
    <w:rsid w:val="009F71B5"/>
    <w:rsid w:val="00A04DC6"/>
    <w:rsid w:val="00A05B70"/>
    <w:rsid w:val="00A0649D"/>
    <w:rsid w:val="00A06D86"/>
    <w:rsid w:val="00A07ADB"/>
    <w:rsid w:val="00A12D7D"/>
    <w:rsid w:val="00A12E4A"/>
    <w:rsid w:val="00A133CF"/>
    <w:rsid w:val="00A13C5F"/>
    <w:rsid w:val="00A14DBE"/>
    <w:rsid w:val="00A2758E"/>
    <w:rsid w:val="00A42671"/>
    <w:rsid w:val="00A431DC"/>
    <w:rsid w:val="00A4553A"/>
    <w:rsid w:val="00A555AA"/>
    <w:rsid w:val="00A67DFE"/>
    <w:rsid w:val="00A70799"/>
    <w:rsid w:val="00A7414C"/>
    <w:rsid w:val="00A74245"/>
    <w:rsid w:val="00A76387"/>
    <w:rsid w:val="00A92FED"/>
    <w:rsid w:val="00AA3467"/>
    <w:rsid w:val="00AB7AF1"/>
    <w:rsid w:val="00AC400F"/>
    <w:rsid w:val="00AC4F44"/>
    <w:rsid w:val="00AE5E82"/>
    <w:rsid w:val="00AE7634"/>
    <w:rsid w:val="00AF16C0"/>
    <w:rsid w:val="00AF2A98"/>
    <w:rsid w:val="00B0044C"/>
    <w:rsid w:val="00B1147D"/>
    <w:rsid w:val="00B114D3"/>
    <w:rsid w:val="00B143CA"/>
    <w:rsid w:val="00B1730A"/>
    <w:rsid w:val="00B173E3"/>
    <w:rsid w:val="00B20CAF"/>
    <w:rsid w:val="00B2625C"/>
    <w:rsid w:val="00B358D5"/>
    <w:rsid w:val="00B40F15"/>
    <w:rsid w:val="00B53CB7"/>
    <w:rsid w:val="00B61F50"/>
    <w:rsid w:val="00B62BF0"/>
    <w:rsid w:val="00B62FA5"/>
    <w:rsid w:val="00B65FFC"/>
    <w:rsid w:val="00B72372"/>
    <w:rsid w:val="00B73FA9"/>
    <w:rsid w:val="00B76456"/>
    <w:rsid w:val="00B77FC6"/>
    <w:rsid w:val="00B933DC"/>
    <w:rsid w:val="00B94283"/>
    <w:rsid w:val="00BA0936"/>
    <w:rsid w:val="00BA45B0"/>
    <w:rsid w:val="00BA54DD"/>
    <w:rsid w:val="00BC1529"/>
    <w:rsid w:val="00BC2B28"/>
    <w:rsid w:val="00BC5089"/>
    <w:rsid w:val="00BC7640"/>
    <w:rsid w:val="00BE0C1D"/>
    <w:rsid w:val="00BE4403"/>
    <w:rsid w:val="00BF1ABC"/>
    <w:rsid w:val="00C06ED9"/>
    <w:rsid w:val="00C146FA"/>
    <w:rsid w:val="00C23244"/>
    <w:rsid w:val="00C37360"/>
    <w:rsid w:val="00C41D5B"/>
    <w:rsid w:val="00C44DF3"/>
    <w:rsid w:val="00C55084"/>
    <w:rsid w:val="00C65BB6"/>
    <w:rsid w:val="00C6746F"/>
    <w:rsid w:val="00C7146E"/>
    <w:rsid w:val="00C74134"/>
    <w:rsid w:val="00C823DD"/>
    <w:rsid w:val="00C850DA"/>
    <w:rsid w:val="00CA1DBB"/>
    <w:rsid w:val="00CA3D43"/>
    <w:rsid w:val="00CB1387"/>
    <w:rsid w:val="00CC4506"/>
    <w:rsid w:val="00CD2CCF"/>
    <w:rsid w:val="00CD4604"/>
    <w:rsid w:val="00CD6903"/>
    <w:rsid w:val="00CE157F"/>
    <w:rsid w:val="00CF3F07"/>
    <w:rsid w:val="00CF42AE"/>
    <w:rsid w:val="00D06DCD"/>
    <w:rsid w:val="00D244C7"/>
    <w:rsid w:val="00D266EE"/>
    <w:rsid w:val="00D35B9A"/>
    <w:rsid w:val="00D36D30"/>
    <w:rsid w:val="00D43CCB"/>
    <w:rsid w:val="00D4450D"/>
    <w:rsid w:val="00D44D0C"/>
    <w:rsid w:val="00D47195"/>
    <w:rsid w:val="00D4769A"/>
    <w:rsid w:val="00D51B59"/>
    <w:rsid w:val="00D52B37"/>
    <w:rsid w:val="00D545B8"/>
    <w:rsid w:val="00D54AA9"/>
    <w:rsid w:val="00D63495"/>
    <w:rsid w:val="00D64ADB"/>
    <w:rsid w:val="00D679A8"/>
    <w:rsid w:val="00D71A2D"/>
    <w:rsid w:val="00D71A80"/>
    <w:rsid w:val="00D73BBF"/>
    <w:rsid w:val="00D76774"/>
    <w:rsid w:val="00D77C76"/>
    <w:rsid w:val="00D8275E"/>
    <w:rsid w:val="00D93827"/>
    <w:rsid w:val="00D94386"/>
    <w:rsid w:val="00D95C16"/>
    <w:rsid w:val="00DA2CA9"/>
    <w:rsid w:val="00DB4B4C"/>
    <w:rsid w:val="00DD156B"/>
    <w:rsid w:val="00DD5AD7"/>
    <w:rsid w:val="00DD5E90"/>
    <w:rsid w:val="00DE54D6"/>
    <w:rsid w:val="00DE740B"/>
    <w:rsid w:val="00DF4412"/>
    <w:rsid w:val="00DF6EB8"/>
    <w:rsid w:val="00E00F73"/>
    <w:rsid w:val="00E01DD7"/>
    <w:rsid w:val="00E048D0"/>
    <w:rsid w:val="00E0581F"/>
    <w:rsid w:val="00E21363"/>
    <w:rsid w:val="00E35A87"/>
    <w:rsid w:val="00E40CE2"/>
    <w:rsid w:val="00E439E9"/>
    <w:rsid w:val="00E5019F"/>
    <w:rsid w:val="00E5028E"/>
    <w:rsid w:val="00E56C9E"/>
    <w:rsid w:val="00E63894"/>
    <w:rsid w:val="00E67D0A"/>
    <w:rsid w:val="00E77302"/>
    <w:rsid w:val="00E81E84"/>
    <w:rsid w:val="00E86620"/>
    <w:rsid w:val="00E86730"/>
    <w:rsid w:val="00EB28FC"/>
    <w:rsid w:val="00EC6007"/>
    <w:rsid w:val="00EC601A"/>
    <w:rsid w:val="00ED2E93"/>
    <w:rsid w:val="00EE03EB"/>
    <w:rsid w:val="00EE322B"/>
    <w:rsid w:val="00EF179D"/>
    <w:rsid w:val="00EF1EFF"/>
    <w:rsid w:val="00F04932"/>
    <w:rsid w:val="00F1272E"/>
    <w:rsid w:val="00F131C2"/>
    <w:rsid w:val="00F15892"/>
    <w:rsid w:val="00F3049F"/>
    <w:rsid w:val="00F3108D"/>
    <w:rsid w:val="00F34548"/>
    <w:rsid w:val="00F51CF2"/>
    <w:rsid w:val="00F54B9F"/>
    <w:rsid w:val="00F55F7A"/>
    <w:rsid w:val="00F562D6"/>
    <w:rsid w:val="00F61F21"/>
    <w:rsid w:val="00F64D8B"/>
    <w:rsid w:val="00F801B0"/>
    <w:rsid w:val="00F81A96"/>
    <w:rsid w:val="00F86B90"/>
    <w:rsid w:val="00F8732D"/>
    <w:rsid w:val="00F917B4"/>
    <w:rsid w:val="00F918E2"/>
    <w:rsid w:val="00F91F73"/>
    <w:rsid w:val="00FA007D"/>
    <w:rsid w:val="00FA23ED"/>
    <w:rsid w:val="00FB1A07"/>
    <w:rsid w:val="00FB209C"/>
    <w:rsid w:val="00FC0457"/>
    <w:rsid w:val="00FC1A3B"/>
    <w:rsid w:val="00FC2365"/>
    <w:rsid w:val="00FC5E99"/>
    <w:rsid w:val="00FC7B7C"/>
    <w:rsid w:val="00FE1019"/>
    <w:rsid w:val="00FE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2254E0F1"/>
  <w15:docId w15:val="{C2D16FF3-9E3A-454B-8A6F-CDE89E41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1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color w:val="000000"/>
    </w:rPr>
  </w:style>
  <w:style w:type="paragraph" w:styleId="BodyTextIndent">
    <w:name w:val="Body Text Indent"/>
    <w:basedOn w:val="Normal"/>
    <w:pPr>
      <w:tabs>
        <w:tab w:val="left" w:pos="720"/>
      </w:tabs>
      <w:ind w:left="1440"/>
    </w:pPr>
    <w:rPr>
      <w:color w:val="000000"/>
    </w:rPr>
  </w:style>
  <w:style w:type="paragraph" w:styleId="BodyTextIndent2">
    <w:name w:val="Body Text Indent 2"/>
    <w:basedOn w:val="Normal"/>
    <w:pPr>
      <w:ind w:left="720"/>
    </w:pPr>
    <w:rPr>
      <w:color w:val="000000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000000"/>
    </w:rPr>
  </w:style>
  <w:style w:type="paragraph" w:styleId="BodyTextIndent3">
    <w:name w:val="Body Text Indent 3"/>
    <w:basedOn w:val="Normal"/>
    <w:pPr>
      <w:tabs>
        <w:tab w:val="left" w:pos="450"/>
        <w:tab w:val="left" w:pos="720"/>
        <w:tab w:val="left" w:pos="117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</w:pPr>
    <w:rPr>
      <w:sz w:val="22"/>
    </w:rPr>
  </w:style>
  <w:style w:type="character" w:styleId="PageNumber">
    <w:name w:val="page number"/>
    <w:basedOn w:val="DefaultParagraphFont"/>
    <w:rsid w:val="009762E3"/>
  </w:style>
  <w:style w:type="table" w:styleId="TableGrid">
    <w:name w:val="Table Grid"/>
    <w:basedOn w:val="TableNormal"/>
    <w:rsid w:val="00C8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4D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3457B0"/>
    <w:rPr>
      <w:sz w:val="16"/>
      <w:szCs w:val="16"/>
    </w:rPr>
  </w:style>
  <w:style w:type="paragraph" w:styleId="CommentText">
    <w:name w:val="annotation text"/>
    <w:basedOn w:val="Normal"/>
    <w:semiHidden/>
    <w:rsid w:val="003457B0"/>
  </w:style>
  <w:style w:type="paragraph" w:styleId="CommentSubject">
    <w:name w:val="annotation subject"/>
    <w:basedOn w:val="CommentText"/>
    <w:next w:val="CommentText"/>
    <w:semiHidden/>
    <w:rsid w:val="003457B0"/>
    <w:rPr>
      <w:b/>
      <w:bCs/>
    </w:rPr>
  </w:style>
  <w:style w:type="paragraph" w:styleId="DocumentMap">
    <w:name w:val="Document Map"/>
    <w:basedOn w:val="Normal"/>
    <w:semiHidden/>
    <w:rsid w:val="00435059"/>
    <w:pPr>
      <w:shd w:val="clear" w:color="auto" w:fill="000080"/>
    </w:pPr>
    <w:rPr>
      <w:rFonts w:ascii="Tahoma" w:hAnsi="Tahoma" w:cs="Tahoma"/>
    </w:rPr>
  </w:style>
  <w:style w:type="paragraph" w:customStyle="1" w:styleId="BasicParagraph">
    <w:name w:val="[Basic Paragraph]"/>
    <w:basedOn w:val="Normal"/>
    <w:uiPriority w:val="99"/>
    <w:rsid w:val="00E5019F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347AF-EB87-4E7A-86EE-E15F6DBB2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538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Christina Stenske</cp:lastModifiedBy>
  <cp:revision>8</cp:revision>
  <cp:lastPrinted>2021-06-25T18:31:00Z</cp:lastPrinted>
  <dcterms:created xsi:type="dcterms:W3CDTF">2018-01-06T14:44:00Z</dcterms:created>
  <dcterms:modified xsi:type="dcterms:W3CDTF">2023-07-20T19:15:00Z</dcterms:modified>
</cp:coreProperties>
</file>